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5492DE" w14:textId="1060FB67" w:rsidR="2B0FAD4F" w:rsidRPr="0026771E" w:rsidRDefault="04F7DEDC" w:rsidP="0026771E">
      <w:pPr>
        <w:pStyle w:val="Pre-headTripTypeLabelpItinerary"/>
        <w:spacing w:line="288" w:lineRule="auto"/>
        <w:rPr>
          <w:rFonts w:ascii="Proxima Nova" w:eastAsia="Open Sans" w:hAnsi="Proxima Nova"/>
        </w:rPr>
      </w:pPr>
      <w:r w:rsidRPr="00254112">
        <w:rPr>
          <w:rFonts w:ascii="Proxima Nova" w:hAnsi="Proxima Nova"/>
        </w:rPr>
        <w:t xml:space="preserve"> </w:t>
      </w:r>
      <w:r w:rsidR="0026771E" w:rsidRPr="00556B00">
        <w:rPr>
          <w:rFonts w:ascii="Proxima Nova" w:eastAsia="Open Sans" w:hAnsi="Proxima Nova"/>
        </w:rPr>
        <w:t>SMALL–SHIP EXPEDITION</w:t>
      </w:r>
      <w:r w:rsidR="0026771E">
        <w:rPr>
          <w:rFonts w:ascii="Proxima Nova" w:eastAsia="Open Sans" w:hAnsi="Proxima Nova"/>
        </w:rPr>
        <w:t xml:space="preserve"> CRUISE</w:t>
      </w:r>
    </w:p>
    <w:p w14:paraId="529D8CF1" w14:textId="387B6E0C" w:rsidR="1AA403BB" w:rsidRPr="0026771E" w:rsidRDefault="1AA403BB" w:rsidP="72342092">
      <w:pPr>
        <w:rPr>
          <w:rFonts w:ascii="Proxima Nova" w:eastAsia="Aptos Display" w:hAnsi="Proxima Nova" w:cs="Aptos Display"/>
          <w:b/>
          <w:bCs/>
          <w:sz w:val="48"/>
          <w:szCs w:val="48"/>
        </w:rPr>
      </w:pPr>
      <w:r w:rsidRPr="0026771E">
        <w:rPr>
          <w:rFonts w:ascii="Proxima Nova" w:hAnsi="Proxima Nova"/>
          <w:b/>
          <w:bCs/>
          <w:sz w:val="48"/>
          <w:szCs w:val="48"/>
        </w:rPr>
        <w:t>Gulf of St. Lawrence: Wild &amp; Storied</w:t>
      </w:r>
    </w:p>
    <w:p w14:paraId="289B0935" w14:textId="4F063DEE" w:rsidR="2B0FAD4F" w:rsidRPr="00254112" w:rsidRDefault="04F7DEDC" w:rsidP="5DAC9A5F">
      <w:pPr>
        <w:spacing w:line="257" w:lineRule="auto"/>
        <w:rPr>
          <w:rFonts w:ascii="Proxima Nova" w:hAnsi="Proxima Nova"/>
        </w:rPr>
      </w:pPr>
      <w:r w:rsidRPr="00254112">
        <w:rPr>
          <w:rFonts w:ascii="Proxima Nova" w:hAnsi="Proxima Nova"/>
        </w:rPr>
        <w:t xml:space="preserve">June </w:t>
      </w:r>
      <w:r w:rsidR="61152B1E" w:rsidRPr="00254112">
        <w:rPr>
          <w:rFonts w:ascii="Proxima Nova" w:hAnsi="Proxima Nova"/>
        </w:rPr>
        <w:t>2</w:t>
      </w:r>
      <w:r w:rsidR="00543DC3" w:rsidRPr="00254112">
        <w:rPr>
          <w:rFonts w:ascii="Proxima Nova" w:hAnsi="Proxima Nova"/>
        </w:rPr>
        <w:t>4</w:t>
      </w:r>
      <w:r w:rsidRPr="00254112">
        <w:rPr>
          <w:rFonts w:ascii="Proxima Nova" w:hAnsi="Proxima Nova"/>
        </w:rPr>
        <w:t xml:space="preserve"> to</w:t>
      </w:r>
      <w:r w:rsidR="6E8041EB" w:rsidRPr="00254112">
        <w:rPr>
          <w:rFonts w:ascii="Proxima Nova" w:hAnsi="Proxima Nova"/>
        </w:rPr>
        <w:t xml:space="preserve"> July</w:t>
      </w:r>
      <w:r w:rsidRPr="00254112">
        <w:rPr>
          <w:rFonts w:ascii="Proxima Nova" w:hAnsi="Proxima Nova"/>
        </w:rPr>
        <w:t xml:space="preserve"> </w:t>
      </w:r>
      <w:r w:rsidR="00543DC3" w:rsidRPr="00254112">
        <w:rPr>
          <w:rFonts w:ascii="Proxima Nova" w:hAnsi="Proxima Nova"/>
        </w:rPr>
        <w:t>5</w:t>
      </w:r>
      <w:r w:rsidRPr="00254112">
        <w:rPr>
          <w:rFonts w:ascii="Proxima Nova" w:hAnsi="Proxima Nova"/>
        </w:rPr>
        <w:t xml:space="preserve">, 2027 </w:t>
      </w:r>
    </w:p>
    <w:p w14:paraId="5498DFC4" w14:textId="69885727" w:rsidR="2B0FAD4F" w:rsidRDefault="04F7DEDC" w:rsidP="5DAC9A5F">
      <w:pPr>
        <w:spacing w:line="257" w:lineRule="auto"/>
        <w:rPr>
          <w:rFonts w:ascii="Proxima Nova" w:hAnsi="Proxima Nova"/>
          <w:lang w:val="en-US"/>
        </w:rPr>
      </w:pPr>
      <w:r w:rsidRPr="00254112">
        <w:rPr>
          <w:rFonts w:ascii="Proxima Nova" w:hAnsi="Proxima Nova"/>
          <w:lang w:val="en-US"/>
        </w:rPr>
        <w:t>From $</w:t>
      </w:r>
      <w:r w:rsidR="00081866" w:rsidRPr="00254112">
        <w:rPr>
          <w:rFonts w:ascii="Proxima Nova" w:hAnsi="Proxima Nova"/>
          <w:lang w:val="en-US"/>
        </w:rPr>
        <w:t>8,595</w:t>
      </w:r>
      <w:r w:rsidRPr="00254112">
        <w:rPr>
          <w:rFonts w:ascii="Proxima Nova" w:hAnsi="Proxima Nova"/>
          <w:lang w:val="en-US"/>
        </w:rPr>
        <w:t xml:space="preserve"> to $</w:t>
      </w:r>
      <w:r w:rsidR="00081866" w:rsidRPr="00254112">
        <w:rPr>
          <w:rFonts w:ascii="Proxima Nova" w:hAnsi="Proxima Nova"/>
          <w:lang w:val="en-US"/>
        </w:rPr>
        <w:t>17,995</w:t>
      </w:r>
      <w:r w:rsidRPr="00254112">
        <w:rPr>
          <w:rFonts w:ascii="Proxima Nova" w:hAnsi="Proxima Nova"/>
          <w:lang w:val="en-US"/>
        </w:rPr>
        <w:t xml:space="preserve"> USD</w:t>
      </w:r>
    </w:p>
    <w:p w14:paraId="0F2A5245" w14:textId="77777777" w:rsidR="00B677C4" w:rsidRDefault="00B677C4" w:rsidP="72342092">
      <w:pPr>
        <w:spacing w:line="257" w:lineRule="auto"/>
        <w:rPr>
          <w:rFonts w:ascii="Proxima Nova" w:hAnsi="Proxima Nova"/>
          <w:lang w:val="en-US"/>
        </w:rPr>
      </w:pPr>
    </w:p>
    <w:p w14:paraId="47FE7371" w14:textId="77777777" w:rsidR="00B677C4" w:rsidRPr="00254112" w:rsidRDefault="00B677C4" w:rsidP="00B677C4">
      <w:pPr>
        <w:spacing w:line="257" w:lineRule="auto"/>
        <w:rPr>
          <w:rFonts w:ascii="Proxima Nova" w:hAnsi="Proxima Nova"/>
        </w:rPr>
      </w:pPr>
      <w:r w:rsidRPr="00254112">
        <w:rPr>
          <w:rFonts w:ascii="Proxima Nova" w:hAnsi="Proxima Nova"/>
          <w:lang w:val="en-US"/>
        </w:rPr>
        <w:t xml:space="preserve">Aboard the </w:t>
      </w:r>
      <w:r w:rsidRPr="00254112">
        <w:rPr>
          <w:rFonts w:ascii="Proxima Nova" w:hAnsi="Proxima Nova"/>
          <w:i/>
          <w:iCs/>
          <w:lang w:val="en-US"/>
        </w:rPr>
        <w:t>Ocean Nova</w:t>
      </w:r>
    </w:p>
    <w:p w14:paraId="31453B3D" w14:textId="77777777" w:rsidR="00B677C4" w:rsidRPr="00B677C4" w:rsidRDefault="00B677C4" w:rsidP="72342092">
      <w:pPr>
        <w:spacing w:line="257" w:lineRule="auto"/>
        <w:rPr>
          <w:rFonts w:ascii="Proxima Nova" w:hAnsi="Proxima Nova"/>
        </w:rPr>
      </w:pPr>
    </w:p>
    <w:p w14:paraId="29690ABF" w14:textId="77777777" w:rsidR="00B677C4" w:rsidRPr="00254112" w:rsidRDefault="00B677C4" w:rsidP="00B677C4">
      <w:pPr>
        <w:spacing w:line="257" w:lineRule="auto"/>
        <w:rPr>
          <w:rFonts w:ascii="Proxima Nova" w:hAnsi="Proxima Nova"/>
        </w:rPr>
      </w:pPr>
      <w:r w:rsidRPr="00254112">
        <w:rPr>
          <w:rFonts w:ascii="Proxima Nova" w:hAnsi="Proxima Nova"/>
        </w:rPr>
        <w:t>Starts: St. John’s, NL</w:t>
      </w:r>
    </w:p>
    <w:p w14:paraId="3DCE1A54" w14:textId="77777777" w:rsidR="00B677C4" w:rsidRPr="00254112" w:rsidRDefault="00B677C4" w:rsidP="00B677C4">
      <w:pPr>
        <w:spacing w:line="257" w:lineRule="auto"/>
        <w:rPr>
          <w:rFonts w:ascii="Proxima Nova" w:hAnsi="Proxima Nova"/>
        </w:rPr>
      </w:pPr>
      <w:r w:rsidRPr="556F8BF6">
        <w:rPr>
          <w:rFonts w:ascii="Proxima Nova" w:hAnsi="Proxima Nova"/>
        </w:rPr>
        <w:t xml:space="preserve">Ends: St. John’s, NL </w:t>
      </w:r>
    </w:p>
    <w:p w14:paraId="05B01808" w14:textId="311BEEA6" w:rsidR="556F8BF6" w:rsidRDefault="556F8BF6" w:rsidP="556F8BF6">
      <w:pPr>
        <w:spacing w:line="257" w:lineRule="auto"/>
        <w:rPr>
          <w:rFonts w:ascii="Proxima Nova" w:hAnsi="Proxima Nova"/>
        </w:rPr>
      </w:pPr>
    </w:p>
    <w:p w14:paraId="1E41FE9A" w14:textId="7423FEBA" w:rsidR="556F8BF6" w:rsidRDefault="556F8BF6" w:rsidP="556F8BF6">
      <w:pPr>
        <w:spacing w:line="257" w:lineRule="auto"/>
        <w:rPr>
          <w:rFonts w:ascii="Proxima Nova" w:hAnsi="Proxima Nova"/>
        </w:rPr>
      </w:pPr>
    </w:p>
    <w:p w14:paraId="5B3F6095" w14:textId="40D720A6" w:rsidR="00B677C4" w:rsidRPr="00B677C4" w:rsidRDefault="65064C2E" w:rsidP="5FDB7E66">
      <w:pPr>
        <w:spacing w:line="257" w:lineRule="auto"/>
        <w:rPr>
          <w:rFonts w:ascii="Proxima Nova" w:eastAsia="Proxima Nova" w:hAnsi="Proxima Nova" w:cs="Proxima Nova"/>
          <w:b/>
          <w:bCs/>
          <w:sz w:val="36"/>
          <w:szCs w:val="36"/>
        </w:rPr>
      </w:pPr>
      <w:r w:rsidRPr="5FDB7E66">
        <w:rPr>
          <w:rFonts w:ascii="Proxima Nova" w:eastAsia="Proxima Nova" w:hAnsi="Proxima Nova" w:cs="Proxima Nova"/>
          <w:b/>
          <w:bCs/>
          <w:sz w:val="36"/>
          <w:szCs w:val="36"/>
        </w:rPr>
        <w:t>Trip Summary</w:t>
      </w:r>
    </w:p>
    <w:p w14:paraId="644D9C6C" w14:textId="280DD4E3" w:rsidR="65064C2E" w:rsidRDefault="65064C2E" w:rsidP="5FDB7E66">
      <w:pPr>
        <w:spacing w:line="257" w:lineRule="auto"/>
        <w:rPr>
          <w:rFonts w:ascii="Proxima Nova" w:eastAsia="Proxima Nova" w:hAnsi="Proxima Nova" w:cs="Proxima Nova"/>
        </w:rPr>
      </w:pPr>
      <w:r w:rsidRPr="5FDB7E66">
        <w:rPr>
          <w:rFonts w:ascii="Proxima Nova" w:eastAsia="Proxima Nova" w:hAnsi="Proxima Nova" w:cs="Proxima Nova"/>
        </w:rPr>
        <w:t xml:space="preserve">Sail into the heart of the Gulf of St. Lawrence, where land, sea, and story converge in one of Canada’s most diverse and captivating regions. Beginning in the vibrant harbour of St. John’s, trace coastlines shaped by wind, tide, and time—from the remote fjords of Newfoundland’s south shore to the wind-carved islands of Québec’s </w:t>
      </w:r>
      <w:r w:rsidR="260755D1" w:rsidRPr="5FDB7E66">
        <w:rPr>
          <w:rFonts w:ascii="Proxima Nova" w:eastAsia="Proxima Nova" w:hAnsi="Proxima Nova" w:cs="Proxima Nova"/>
        </w:rPr>
        <w:t>l</w:t>
      </w:r>
      <w:r w:rsidRPr="5FDB7E66">
        <w:rPr>
          <w:rFonts w:ascii="Proxima Nova" w:eastAsia="Proxima Nova" w:hAnsi="Proxima Nova" w:cs="Proxima Nova"/>
        </w:rPr>
        <w:t xml:space="preserve">ower </w:t>
      </w:r>
      <w:r w:rsidR="098C2001" w:rsidRPr="5FDB7E66">
        <w:rPr>
          <w:rFonts w:ascii="Proxima Nova" w:eastAsia="Proxima Nova" w:hAnsi="Proxima Nova" w:cs="Proxima Nova"/>
        </w:rPr>
        <w:t>n</w:t>
      </w:r>
      <w:r w:rsidRPr="5FDB7E66">
        <w:rPr>
          <w:rFonts w:ascii="Proxima Nova" w:eastAsia="Proxima Nova" w:hAnsi="Proxima Nova" w:cs="Proxima Nova"/>
        </w:rPr>
        <w:t xml:space="preserve">orth </w:t>
      </w:r>
      <w:r w:rsidR="07B44318" w:rsidRPr="5FDB7E66">
        <w:rPr>
          <w:rFonts w:ascii="Proxima Nova" w:eastAsia="Proxima Nova" w:hAnsi="Proxima Nova" w:cs="Proxima Nova"/>
        </w:rPr>
        <w:t>s</w:t>
      </w:r>
      <w:r w:rsidRPr="5FDB7E66">
        <w:rPr>
          <w:rFonts w:ascii="Proxima Nova" w:eastAsia="Proxima Nova" w:hAnsi="Proxima Nova" w:cs="Proxima Nova"/>
        </w:rPr>
        <w:t>hore.</w:t>
      </w:r>
    </w:p>
    <w:p w14:paraId="625A854C" w14:textId="198876B7" w:rsidR="65064C2E" w:rsidRDefault="65064C2E" w:rsidP="5FDB7E66">
      <w:pPr>
        <w:spacing w:line="257" w:lineRule="auto"/>
        <w:rPr>
          <w:rFonts w:ascii="Proxima Nova" w:eastAsia="Proxima Nova" w:hAnsi="Proxima Nova" w:cs="Proxima Nova"/>
        </w:rPr>
      </w:pPr>
      <w:r w:rsidRPr="5FDB7E66">
        <w:rPr>
          <w:rFonts w:ascii="Proxima Nova" w:eastAsia="Proxima Nova" w:hAnsi="Proxima Nova" w:cs="Proxima Nova"/>
        </w:rPr>
        <w:t xml:space="preserve">Step into </w:t>
      </w:r>
      <w:proofErr w:type="spellStart"/>
      <w:r w:rsidRPr="5FDB7E66">
        <w:rPr>
          <w:rFonts w:ascii="Proxima Nova" w:eastAsia="Proxima Nova" w:hAnsi="Proxima Nova" w:cs="Proxima Nova"/>
        </w:rPr>
        <w:t>Nitassinan</w:t>
      </w:r>
      <w:proofErr w:type="spellEnd"/>
      <w:r w:rsidRPr="5FDB7E66">
        <w:rPr>
          <w:rFonts w:ascii="Proxima Nova" w:eastAsia="Proxima Nova" w:hAnsi="Proxima Nova" w:cs="Proxima Nova"/>
        </w:rPr>
        <w:t>, the Innu homeland on Québec’s North Shore, where language and tradition still flow with the tides. Wander among the limestone giants of Mingan Archipelago National Park Reserve and explore Anticosti Island, a UNESCO World Heritage Site where waterfalls plunge through fossil-rich canyons and deer roam wild forests. Sail beneath the monumental arch of Percé Rock and witness the skies alive with gannets and kittiwakes over Bonaventure Island’s soaring cliffs.</w:t>
      </w:r>
    </w:p>
    <w:p w14:paraId="0645924B" w14:textId="3592D3A4" w:rsidR="65064C2E" w:rsidRDefault="65064C2E" w:rsidP="5FDB7E66">
      <w:pPr>
        <w:spacing w:line="257" w:lineRule="auto"/>
        <w:rPr>
          <w:rFonts w:ascii="Proxima Nova" w:eastAsia="Proxima Nova" w:hAnsi="Proxima Nova" w:cs="Proxima Nova"/>
        </w:rPr>
      </w:pPr>
      <w:r w:rsidRPr="5FDB7E66">
        <w:rPr>
          <w:rFonts w:ascii="Proxima Nova" w:eastAsia="Proxima Nova" w:hAnsi="Proxima Nova" w:cs="Proxima Nova"/>
        </w:rPr>
        <w:t xml:space="preserve">In the </w:t>
      </w:r>
      <w:proofErr w:type="spellStart"/>
      <w:r w:rsidRPr="5FDB7E66">
        <w:rPr>
          <w:rFonts w:ascii="Proxima Nova" w:eastAsia="Proxima Nova" w:hAnsi="Proxima Nova" w:cs="Proxima Nova"/>
        </w:rPr>
        <w:t>Îles</w:t>
      </w:r>
      <w:proofErr w:type="spellEnd"/>
      <w:r w:rsidRPr="5FDB7E66">
        <w:rPr>
          <w:rFonts w:ascii="Proxima Nova" w:eastAsia="Proxima Nova" w:hAnsi="Proxima Nova" w:cs="Proxima Nova"/>
        </w:rPr>
        <w:t>-de-la-Madeleine, experience Acadian warmth through music, food, and storytelling. Cross the sea to France’s doorstep in Saint-Pierre-et-Miquelon, where European charm meets Atlantic resilience. Along the way, whales breach, seabirds wheel, and every horizon reveals a new chapter in the region’s living story.</w:t>
      </w:r>
    </w:p>
    <w:p w14:paraId="2ED3C910" w14:textId="2BDD84F0" w:rsidR="65064C2E" w:rsidRDefault="65064C2E" w:rsidP="5FDB7E66">
      <w:pPr>
        <w:spacing w:line="257" w:lineRule="auto"/>
        <w:rPr>
          <w:rFonts w:ascii="Proxima Nova" w:eastAsia="Proxima Nova" w:hAnsi="Proxima Nova" w:cs="Proxima Nova"/>
        </w:rPr>
      </w:pPr>
      <w:r w:rsidRPr="5FDB7E66">
        <w:rPr>
          <w:rFonts w:ascii="Proxima Nova" w:eastAsia="Proxima Nova" w:hAnsi="Proxima Nova" w:cs="Proxima Nova"/>
        </w:rPr>
        <w:t>This voyage through the St. Lawrence is both a journey through place and a passage through time—an invitation to discover the wild beauty, rich cultures, and deep histories that have shaped these storied shores.</w:t>
      </w:r>
    </w:p>
    <w:p w14:paraId="33BC365B" w14:textId="3B2F4D41" w:rsidR="04460FE8" w:rsidRDefault="04460FE8" w:rsidP="04460FE8">
      <w:pPr>
        <w:spacing w:line="257" w:lineRule="auto"/>
        <w:rPr>
          <w:rFonts w:ascii="Proxima Nova" w:hAnsi="Proxima Nova"/>
        </w:rPr>
      </w:pPr>
    </w:p>
    <w:p w14:paraId="1715381F" w14:textId="0D443495" w:rsidR="2B0FAD4F" w:rsidRPr="00254112" w:rsidRDefault="2B0FAD4F" w:rsidP="5DAC9A5F">
      <w:pPr>
        <w:spacing w:line="257" w:lineRule="auto"/>
        <w:rPr>
          <w:rFonts w:ascii="Proxima Nova" w:hAnsi="Proxima Nova"/>
        </w:rPr>
      </w:pPr>
    </w:p>
    <w:p w14:paraId="1C2658CA" w14:textId="7F173FA2" w:rsidR="2B0FAD4F" w:rsidRDefault="6C3BE4AC" w:rsidP="4E5F7346">
      <w:pPr>
        <w:spacing w:line="257" w:lineRule="auto"/>
      </w:pPr>
      <w:r>
        <w:rPr>
          <w:noProof/>
        </w:rPr>
        <w:lastRenderedPageBreak/>
        <w:drawing>
          <wp:inline distT="0" distB="0" distL="0" distR="0" wp14:anchorId="62C1C0EB" wp14:editId="6C7B5D23">
            <wp:extent cx="3241498" cy="3241498"/>
            <wp:effectExtent l="0" t="0" r="0" b="0"/>
            <wp:docPr id="39562533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625336" name=""/>
                    <pic:cNvPicPr/>
                  </pic:nvPicPr>
                  <pic:blipFill>
                    <a:blip r:embed="rId8">
                      <a:extLst>
                        <a:ext uri="{28A0092B-C50C-407E-A947-70E740481C1C}">
                          <a14:useLocalDpi xmlns:a14="http://schemas.microsoft.com/office/drawing/2010/main"/>
                        </a:ext>
                      </a:extLst>
                    </a:blip>
                    <a:stretch>
                      <a:fillRect/>
                    </a:stretch>
                  </pic:blipFill>
                  <pic:spPr>
                    <a:xfrm>
                      <a:off x="0" y="0"/>
                      <a:ext cx="3241498" cy="3241498"/>
                    </a:xfrm>
                    <a:prstGeom prst="rect">
                      <a:avLst/>
                    </a:prstGeom>
                  </pic:spPr>
                </pic:pic>
              </a:graphicData>
            </a:graphic>
          </wp:inline>
        </w:drawing>
      </w:r>
    </w:p>
    <w:p w14:paraId="106737AB" w14:textId="7A5BAFBE" w:rsidR="2B0FAD4F" w:rsidRPr="00254112" w:rsidRDefault="2B0FAD4F" w:rsidP="5DAC9A5F">
      <w:pPr>
        <w:spacing w:line="257" w:lineRule="auto"/>
        <w:rPr>
          <w:rFonts w:ascii="Proxima Nova" w:hAnsi="Proxima Nova"/>
        </w:rPr>
      </w:pPr>
    </w:p>
    <w:p w14:paraId="195649D2" w14:textId="71281DC5" w:rsidR="2B0FAD4F" w:rsidRPr="00D63F6E" w:rsidRDefault="00D63F6E" w:rsidP="00D63F6E">
      <w:pPr>
        <w:pStyle w:val="Sub-Headlineh2Article"/>
        <w:rPr>
          <w:rFonts w:ascii="Proxima Nova" w:eastAsia="Open Sans" w:hAnsi="Proxima Nova" w:cs="Open Sans"/>
          <w:b/>
          <w:lang w:val="en-CA"/>
        </w:rPr>
      </w:pPr>
      <w:r w:rsidRPr="004A6D96">
        <w:rPr>
          <w:rFonts w:ascii="Proxima Nova" w:eastAsia="Open Sans" w:hAnsi="Proxima Nova" w:cs="Open Sans"/>
          <w:b/>
          <w:bCs/>
        </w:rPr>
        <w:t xml:space="preserve">Itinerary </w:t>
      </w:r>
      <w:r w:rsidR="04F7DEDC" w:rsidRPr="00254112">
        <w:rPr>
          <w:rFonts w:ascii="Proxima Nova" w:hAnsi="Proxima Nova"/>
        </w:rPr>
        <w:t xml:space="preserve"> </w:t>
      </w:r>
    </w:p>
    <w:p w14:paraId="4E7D8AA7" w14:textId="152E334A" w:rsidR="2B0FAD4F" w:rsidRPr="00254112" w:rsidRDefault="04F7DEDC" w:rsidP="5DAC9A5F">
      <w:pPr>
        <w:spacing w:line="257" w:lineRule="auto"/>
        <w:rPr>
          <w:rFonts w:ascii="Proxima Nova" w:hAnsi="Proxima Nova"/>
        </w:rPr>
      </w:pPr>
      <w:r w:rsidRPr="00254112">
        <w:rPr>
          <w:rFonts w:ascii="Proxima Nova" w:hAnsi="Proxima Nova"/>
        </w:rPr>
        <w:t xml:space="preserve">Day 1: </w:t>
      </w:r>
      <w:r w:rsidRPr="00254112">
        <w:rPr>
          <w:rFonts w:ascii="Proxima Nova" w:hAnsi="Proxima Nova"/>
          <w:lang w:val="en-US"/>
        </w:rPr>
        <w:t>St. John’s, NL</w:t>
      </w:r>
      <w:r w:rsidR="7F9A5625" w:rsidRPr="00254112">
        <w:rPr>
          <w:rFonts w:ascii="Proxima Nova" w:hAnsi="Proxima Nova"/>
          <w:lang w:val="en-US"/>
        </w:rPr>
        <w:t>, Canada</w:t>
      </w:r>
    </w:p>
    <w:p w14:paraId="61BCFF73" w14:textId="23564246" w:rsidR="2B0FAD4F" w:rsidRPr="00254112" w:rsidRDefault="697CDE40" w:rsidP="5DAC9A5F">
      <w:pPr>
        <w:spacing w:line="257" w:lineRule="auto"/>
        <w:rPr>
          <w:rFonts w:ascii="Proxima Nova" w:hAnsi="Proxima Nova"/>
        </w:rPr>
      </w:pPr>
      <w:r w:rsidRPr="00254112">
        <w:rPr>
          <w:rFonts w:ascii="Proxima Nova" w:hAnsi="Proxima Nova"/>
        </w:rPr>
        <w:t xml:space="preserve">Day 2: </w:t>
      </w:r>
      <w:r w:rsidR="002563E2" w:rsidRPr="00254112">
        <w:rPr>
          <w:rFonts w:ascii="Proxima Nova" w:hAnsi="Proxima Nova"/>
        </w:rPr>
        <w:t>N</w:t>
      </w:r>
      <w:r w:rsidRPr="00254112">
        <w:rPr>
          <w:rFonts w:ascii="Proxima Nova" w:hAnsi="Proxima Nova"/>
        </w:rPr>
        <w:t xml:space="preserve">ortheast </w:t>
      </w:r>
      <w:r w:rsidR="002563E2" w:rsidRPr="00254112">
        <w:rPr>
          <w:rFonts w:ascii="Proxima Nova" w:hAnsi="Proxima Nova"/>
        </w:rPr>
        <w:t>C</w:t>
      </w:r>
      <w:r w:rsidR="683A1DE7" w:rsidRPr="00254112">
        <w:rPr>
          <w:rFonts w:ascii="Proxima Nova" w:hAnsi="Proxima Nova"/>
        </w:rPr>
        <w:t>oast</w:t>
      </w:r>
    </w:p>
    <w:p w14:paraId="43D3B12D" w14:textId="66CAAFEA" w:rsidR="2B0FAD4F" w:rsidRPr="00254112" w:rsidRDefault="04F7DEDC" w:rsidP="5DAC9A5F">
      <w:pPr>
        <w:spacing w:line="257" w:lineRule="auto"/>
        <w:rPr>
          <w:rFonts w:ascii="Proxima Nova" w:hAnsi="Proxima Nova"/>
        </w:rPr>
      </w:pPr>
      <w:r w:rsidRPr="00254112">
        <w:rPr>
          <w:rFonts w:ascii="Proxima Nova" w:hAnsi="Proxima Nova"/>
          <w:lang w:val="en-US"/>
        </w:rPr>
        <w:t xml:space="preserve">Day 3: </w:t>
      </w:r>
      <w:r w:rsidR="00F00D36" w:rsidRPr="00254112">
        <w:rPr>
          <w:rFonts w:ascii="Proxima Nova" w:hAnsi="Proxima Nova"/>
          <w:lang w:val="en-US"/>
        </w:rPr>
        <w:t xml:space="preserve">Henley </w:t>
      </w:r>
      <w:proofErr w:type="spellStart"/>
      <w:r w:rsidR="00F00D36" w:rsidRPr="00254112">
        <w:rPr>
          <w:rFonts w:ascii="Proxima Nova" w:hAnsi="Proxima Nova"/>
          <w:lang w:val="en-US"/>
        </w:rPr>
        <w:t>Harbour</w:t>
      </w:r>
      <w:proofErr w:type="spellEnd"/>
      <w:r w:rsidR="00F00D36" w:rsidRPr="00254112">
        <w:rPr>
          <w:rFonts w:ascii="Proxima Nova" w:hAnsi="Proxima Nova"/>
          <w:lang w:val="en-US"/>
        </w:rPr>
        <w:t xml:space="preserve"> &amp; Castle Island</w:t>
      </w:r>
    </w:p>
    <w:p w14:paraId="55AB547B" w14:textId="78DCECA2" w:rsidR="2B0FAD4F" w:rsidRPr="00254112" w:rsidRDefault="697CDE40" w:rsidP="144775E6">
      <w:pPr>
        <w:spacing w:line="257" w:lineRule="auto"/>
        <w:rPr>
          <w:rFonts w:ascii="Proxima Nova" w:hAnsi="Proxima Nova"/>
        </w:rPr>
      </w:pPr>
      <w:r w:rsidRPr="1394BBDC">
        <w:rPr>
          <w:rFonts w:ascii="Proxima Nova" w:hAnsi="Proxima Nova"/>
        </w:rPr>
        <w:t xml:space="preserve">Day 4-5: </w:t>
      </w:r>
      <w:proofErr w:type="spellStart"/>
      <w:r w:rsidRPr="1394BBDC">
        <w:rPr>
          <w:rFonts w:ascii="Proxima Nova" w:hAnsi="Proxima Nova"/>
        </w:rPr>
        <w:t>Nitassinan</w:t>
      </w:r>
      <w:proofErr w:type="spellEnd"/>
      <w:r w:rsidR="00BD2BAC" w:rsidRPr="1394BBDC">
        <w:rPr>
          <w:rFonts w:ascii="Proxima Nova" w:hAnsi="Proxima Nova"/>
        </w:rPr>
        <w:t xml:space="preserve">, </w:t>
      </w:r>
      <w:r w:rsidR="60C522A5" w:rsidRPr="1394BBDC">
        <w:rPr>
          <w:rFonts w:ascii="Proxima Nova" w:hAnsi="Proxima Nova"/>
        </w:rPr>
        <w:t>Q</w:t>
      </w:r>
      <w:r w:rsidR="009B43FC" w:rsidRPr="1394BBDC">
        <w:rPr>
          <w:rFonts w:ascii="Proxima Nova" w:hAnsi="Proxima Nova"/>
        </w:rPr>
        <w:t>C</w:t>
      </w:r>
    </w:p>
    <w:p w14:paraId="56C9C918" w14:textId="40B69C54" w:rsidR="2B0FAD4F" w:rsidRPr="00254112" w:rsidRDefault="04F7DEDC" w:rsidP="5DAC9A5F">
      <w:pPr>
        <w:spacing w:line="257" w:lineRule="auto"/>
        <w:rPr>
          <w:rFonts w:ascii="Proxima Nova" w:hAnsi="Proxima Nova"/>
        </w:rPr>
      </w:pPr>
      <w:r w:rsidRPr="00254112">
        <w:rPr>
          <w:rFonts w:ascii="Proxima Nova" w:hAnsi="Proxima Nova"/>
          <w:lang w:val="en-US"/>
        </w:rPr>
        <w:t xml:space="preserve">Day 6: Mingan Archipelago National Park </w:t>
      </w:r>
      <w:r w:rsidR="3DCA857D" w:rsidRPr="00254112">
        <w:rPr>
          <w:rFonts w:ascii="Proxima Nova" w:hAnsi="Proxima Nova"/>
          <w:lang w:val="en-US"/>
        </w:rPr>
        <w:t>R</w:t>
      </w:r>
      <w:r w:rsidRPr="00254112">
        <w:rPr>
          <w:rFonts w:ascii="Proxima Nova" w:hAnsi="Proxima Nova"/>
          <w:lang w:val="en-US"/>
        </w:rPr>
        <w:t>eserve</w:t>
      </w:r>
    </w:p>
    <w:p w14:paraId="10F1ABE4" w14:textId="2A34C431" w:rsidR="2B0FAD4F" w:rsidRPr="00254112" w:rsidRDefault="04F7DEDC" w:rsidP="5DAC9A5F">
      <w:pPr>
        <w:spacing w:line="257" w:lineRule="auto"/>
        <w:rPr>
          <w:rFonts w:ascii="Proxima Nova" w:hAnsi="Proxima Nova"/>
        </w:rPr>
      </w:pPr>
      <w:r w:rsidRPr="00254112">
        <w:rPr>
          <w:rFonts w:ascii="Proxima Nova" w:hAnsi="Proxima Nova"/>
          <w:lang w:val="en-US"/>
        </w:rPr>
        <w:t>Day 7: Anticosti UNESCO World Heritage Site</w:t>
      </w:r>
    </w:p>
    <w:p w14:paraId="307308A0" w14:textId="63424505" w:rsidR="2B0FAD4F" w:rsidRPr="00254112" w:rsidRDefault="04F7DEDC" w:rsidP="5DAC9A5F">
      <w:pPr>
        <w:spacing w:line="257" w:lineRule="auto"/>
        <w:rPr>
          <w:rFonts w:ascii="Proxima Nova" w:hAnsi="Proxima Nova"/>
          <w:lang w:val="fr-CA"/>
        </w:rPr>
      </w:pPr>
      <w:r w:rsidRPr="00254112">
        <w:rPr>
          <w:rFonts w:ascii="Proxima Nova" w:hAnsi="Proxima Nova"/>
          <w:lang w:val="fr-CA"/>
        </w:rPr>
        <w:t>Day 8: Parc national de l'Île-Bonaventure-et-du-Rocher-Percé</w:t>
      </w:r>
    </w:p>
    <w:p w14:paraId="5079A638" w14:textId="49672688" w:rsidR="2B0FAD4F" w:rsidRPr="00254112" w:rsidRDefault="04F7DEDC" w:rsidP="5DAC9A5F">
      <w:pPr>
        <w:spacing w:line="257" w:lineRule="auto"/>
        <w:rPr>
          <w:rFonts w:ascii="Proxima Nova" w:hAnsi="Proxima Nova"/>
        </w:rPr>
      </w:pPr>
      <w:r w:rsidRPr="00254112">
        <w:rPr>
          <w:rFonts w:ascii="Proxima Nova" w:hAnsi="Proxima Nova"/>
        </w:rPr>
        <w:t xml:space="preserve">Day 9: </w:t>
      </w:r>
      <w:proofErr w:type="spellStart"/>
      <w:r w:rsidRPr="00254112">
        <w:rPr>
          <w:rFonts w:ascii="Proxima Nova" w:hAnsi="Proxima Nova"/>
        </w:rPr>
        <w:t>Îles</w:t>
      </w:r>
      <w:proofErr w:type="spellEnd"/>
      <w:r w:rsidRPr="00254112">
        <w:rPr>
          <w:rFonts w:ascii="Proxima Nova" w:hAnsi="Proxima Nova"/>
        </w:rPr>
        <w:t>-de-la-Madeleine</w:t>
      </w:r>
    </w:p>
    <w:p w14:paraId="10BF8B0C" w14:textId="3886F3E5" w:rsidR="2B0FAD4F" w:rsidRPr="00254112" w:rsidRDefault="04F7DEDC" w:rsidP="5DAC9A5F">
      <w:pPr>
        <w:spacing w:line="257" w:lineRule="auto"/>
        <w:rPr>
          <w:rFonts w:ascii="Proxima Nova" w:hAnsi="Proxima Nova"/>
        </w:rPr>
      </w:pPr>
      <w:r w:rsidRPr="00254112">
        <w:rPr>
          <w:rFonts w:ascii="Proxima Nova" w:hAnsi="Proxima Nova"/>
          <w:lang w:val="en-US"/>
        </w:rPr>
        <w:t>Day 10: South Coast</w:t>
      </w:r>
      <w:r w:rsidR="00FE5353" w:rsidRPr="00254112">
        <w:rPr>
          <w:rFonts w:ascii="Proxima Nova" w:hAnsi="Proxima Nova"/>
          <w:lang w:val="en-US"/>
        </w:rPr>
        <w:t>, NL</w:t>
      </w:r>
      <w:r w:rsidRPr="00254112">
        <w:rPr>
          <w:rFonts w:ascii="Proxima Nova" w:hAnsi="Proxima Nova"/>
          <w:lang w:val="en-US"/>
        </w:rPr>
        <w:t xml:space="preserve"> </w:t>
      </w:r>
    </w:p>
    <w:p w14:paraId="642A1844" w14:textId="6E85080F" w:rsidR="2B0FAD4F" w:rsidRPr="00254112" w:rsidRDefault="04F7DEDC" w:rsidP="5DAC9A5F">
      <w:pPr>
        <w:spacing w:line="257" w:lineRule="auto"/>
        <w:rPr>
          <w:rFonts w:ascii="Proxima Nova" w:hAnsi="Proxima Nova"/>
          <w:lang w:val="fr-CA"/>
        </w:rPr>
      </w:pPr>
      <w:r w:rsidRPr="00254112">
        <w:rPr>
          <w:rFonts w:ascii="Proxima Nova" w:hAnsi="Proxima Nova"/>
          <w:lang w:val="fr-CA"/>
        </w:rPr>
        <w:t>Day 11: Saint-Pierre-et-Miquelon, France</w:t>
      </w:r>
    </w:p>
    <w:p w14:paraId="585F5BBE" w14:textId="06D08867" w:rsidR="2B0FAD4F" w:rsidRPr="00254112" w:rsidRDefault="04F7DEDC" w:rsidP="5DAC9A5F">
      <w:pPr>
        <w:spacing w:line="257" w:lineRule="auto"/>
        <w:rPr>
          <w:rFonts w:ascii="Proxima Nova" w:hAnsi="Proxima Nova"/>
        </w:rPr>
      </w:pPr>
      <w:r w:rsidRPr="00254112">
        <w:rPr>
          <w:rFonts w:ascii="Proxima Nova" w:hAnsi="Proxima Nova"/>
          <w:lang w:val="en-US"/>
        </w:rPr>
        <w:t>Day 12: St. John’s, NL</w:t>
      </w:r>
      <w:r w:rsidR="4E93E59A" w:rsidRPr="00254112">
        <w:rPr>
          <w:rFonts w:ascii="Proxima Nova" w:hAnsi="Proxima Nova"/>
          <w:lang w:val="en-US"/>
        </w:rPr>
        <w:t>, Canada</w:t>
      </w:r>
    </w:p>
    <w:p w14:paraId="485ED12E" w14:textId="5F3A25D9" w:rsidR="72342092" w:rsidRPr="00254112" w:rsidRDefault="72342092" w:rsidP="72342092">
      <w:pPr>
        <w:spacing w:line="257" w:lineRule="auto"/>
        <w:rPr>
          <w:rFonts w:ascii="Proxima Nova" w:hAnsi="Proxima Nova"/>
          <w:b/>
          <w:bCs/>
        </w:rPr>
      </w:pPr>
    </w:p>
    <w:p w14:paraId="11637991" w14:textId="77777777" w:rsidR="00135768" w:rsidRPr="00135768" w:rsidRDefault="00135768" w:rsidP="00135768">
      <w:pPr>
        <w:rPr>
          <w:rFonts w:ascii="Proxima Nova" w:hAnsi="Proxima Nova"/>
          <w:b/>
          <w:bCs/>
          <w:color w:val="000000" w:themeColor="text1"/>
          <w:sz w:val="32"/>
          <w:szCs w:val="32"/>
        </w:rPr>
      </w:pPr>
      <w:r w:rsidRPr="00135768">
        <w:rPr>
          <w:rFonts w:ascii="Proxima Nova" w:hAnsi="Proxima Nova"/>
          <w:b/>
          <w:bCs/>
          <w:color w:val="000000" w:themeColor="text1"/>
          <w:sz w:val="32"/>
          <w:szCs w:val="32"/>
        </w:rPr>
        <w:t>Highlights</w:t>
      </w:r>
    </w:p>
    <w:p w14:paraId="3AF64F71" w14:textId="77777777" w:rsidR="00411151" w:rsidRPr="00A36B60" w:rsidRDefault="04F7DEDC" w:rsidP="00411151">
      <w:pPr>
        <w:spacing w:line="257" w:lineRule="auto"/>
        <w:rPr>
          <w:rFonts w:ascii="Proxima Nova" w:hAnsi="Proxima Nova"/>
          <w:b/>
          <w:bCs/>
          <w:sz w:val="28"/>
          <w:szCs w:val="28"/>
        </w:rPr>
      </w:pPr>
      <w:r w:rsidRPr="00135768">
        <w:rPr>
          <w:rFonts w:ascii="Proxima Nova" w:hAnsi="Proxima Nova"/>
        </w:rPr>
        <w:lastRenderedPageBreak/>
        <w:br/>
      </w:r>
      <w:r w:rsidR="00411151" w:rsidRPr="00A36B60">
        <w:rPr>
          <w:rFonts w:ascii="Proxima Nova" w:hAnsi="Proxima Nova"/>
          <w:b/>
          <w:bCs/>
          <w:sz w:val="28"/>
          <w:szCs w:val="28"/>
        </w:rPr>
        <w:t>Bonaventure Island and Percé Rock</w:t>
      </w:r>
    </w:p>
    <w:p w14:paraId="5DC3C8AC" w14:textId="16527D8B" w:rsidR="00411151" w:rsidRDefault="00411151" w:rsidP="00411151">
      <w:pPr>
        <w:spacing w:line="257" w:lineRule="auto"/>
        <w:rPr>
          <w:rFonts w:ascii="Proxima Nova" w:hAnsi="Proxima Nova"/>
        </w:rPr>
      </w:pPr>
      <w:r w:rsidRPr="00254112">
        <w:rPr>
          <w:rFonts w:ascii="Proxima Nova" w:hAnsi="Proxima Nova"/>
        </w:rPr>
        <w:t>At the eastern tip of the Gaspé Peninsula, Percé Rock signals your arrival into the heart of the Gulf. Nearby, Bonaventure Island is alive with wings and wind—where rock and life converge in one of the world’s great coastal spectacles.</w:t>
      </w:r>
    </w:p>
    <w:p w14:paraId="0E0E0D68" w14:textId="77777777" w:rsidR="008E2604" w:rsidRDefault="008E2604" w:rsidP="00411151">
      <w:pPr>
        <w:spacing w:line="257" w:lineRule="auto"/>
        <w:rPr>
          <w:rFonts w:ascii="Proxima Nova" w:hAnsi="Proxima Nova"/>
        </w:rPr>
      </w:pPr>
    </w:p>
    <w:p w14:paraId="7E7356AD" w14:textId="77777777" w:rsidR="008E2604" w:rsidRDefault="008E2604" w:rsidP="008E2604">
      <w:pPr>
        <w:spacing w:line="257" w:lineRule="auto"/>
        <w:rPr>
          <w:rFonts w:ascii="Proxima Nova" w:hAnsi="Proxima Nova"/>
        </w:rPr>
      </w:pPr>
      <w:r w:rsidRPr="00A36B60">
        <w:rPr>
          <w:rFonts w:ascii="Proxima Nova" w:hAnsi="Proxima Nova"/>
          <w:b/>
          <w:bCs/>
          <w:sz w:val="28"/>
          <w:szCs w:val="28"/>
        </w:rPr>
        <w:t>Anticosti Island, UNESCO wilderness</w:t>
      </w:r>
    </w:p>
    <w:p w14:paraId="1011E7B8" w14:textId="29D128BB" w:rsidR="008E2604" w:rsidRDefault="008E2604" w:rsidP="008E2604">
      <w:pPr>
        <w:spacing w:line="257" w:lineRule="auto"/>
        <w:rPr>
          <w:rFonts w:ascii="Proxima Nova" w:hAnsi="Proxima Nova"/>
        </w:rPr>
      </w:pPr>
      <w:r w:rsidRPr="00135768">
        <w:rPr>
          <w:rFonts w:ascii="Proxima Nova" w:hAnsi="Proxima Nova"/>
        </w:rPr>
        <w:t>On Anticosti, the fossil-rich rocks remember. Waterfalls plunge into ancient canyons, deer roam forested trails, and every cliff tells a chapter in Earth’s deep past. This is Québec’s wild island—timeless, untamed, and full of story.</w:t>
      </w:r>
    </w:p>
    <w:p w14:paraId="4386A7A1" w14:textId="77777777" w:rsidR="008E2604" w:rsidRDefault="008E2604" w:rsidP="008E2604">
      <w:pPr>
        <w:spacing w:line="257" w:lineRule="auto"/>
        <w:rPr>
          <w:rFonts w:ascii="Proxima Nova" w:hAnsi="Proxima Nova"/>
          <w:b/>
          <w:bCs/>
          <w:sz w:val="28"/>
          <w:szCs w:val="28"/>
        </w:rPr>
      </w:pPr>
    </w:p>
    <w:p w14:paraId="159EE551" w14:textId="77777777" w:rsidR="008E2604" w:rsidRPr="00A36B60" w:rsidRDefault="008E2604" w:rsidP="008E2604">
      <w:pPr>
        <w:spacing w:line="257" w:lineRule="auto"/>
        <w:rPr>
          <w:rFonts w:ascii="Proxima Nova" w:hAnsi="Proxima Nova"/>
          <w:sz w:val="28"/>
          <w:szCs w:val="28"/>
        </w:rPr>
      </w:pPr>
      <w:proofErr w:type="spellStart"/>
      <w:r w:rsidRPr="00A36B60">
        <w:rPr>
          <w:rFonts w:ascii="Proxima Nova" w:hAnsi="Proxima Nova"/>
          <w:b/>
          <w:bCs/>
          <w:sz w:val="28"/>
          <w:szCs w:val="28"/>
        </w:rPr>
        <w:t>Îles</w:t>
      </w:r>
      <w:proofErr w:type="spellEnd"/>
      <w:r w:rsidRPr="00A36B60">
        <w:rPr>
          <w:rFonts w:ascii="Proxima Nova" w:hAnsi="Proxima Nova"/>
          <w:b/>
          <w:bCs/>
          <w:sz w:val="28"/>
          <w:szCs w:val="28"/>
        </w:rPr>
        <w:t>-de-la-Madeleine (Magdalen Islands)</w:t>
      </w:r>
    </w:p>
    <w:p w14:paraId="3E7E7D6F" w14:textId="0BD00DAD" w:rsidR="008E2604" w:rsidRDefault="008E2604" w:rsidP="008E2604">
      <w:pPr>
        <w:spacing w:line="257" w:lineRule="auto"/>
        <w:rPr>
          <w:rFonts w:ascii="Proxima Nova" w:hAnsi="Proxima Nova"/>
        </w:rPr>
      </w:pPr>
      <w:r w:rsidRPr="00135768">
        <w:rPr>
          <w:rFonts w:ascii="Proxima Nova" w:hAnsi="Proxima Nova"/>
        </w:rPr>
        <w:t>These wind-carved islands pulse with Acadian culture. Hear the dialects, taste the sea, and meet people whose art and resilience are shaped by salt air and sweeping light.</w:t>
      </w:r>
    </w:p>
    <w:p w14:paraId="0F197AB4" w14:textId="77777777" w:rsidR="008E2604" w:rsidRDefault="008E2604" w:rsidP="008E2604">
      <w:pPr>
        <w:spacing w:line="257" w:lineRule="auto"/>
        <w:rPr>
          <w:rFonts w:ascii="Proxima Nova" w:hAnsi="Proxima Nova"/>
          <w:b/>
          <w:bCs/>
          <w:sz w:val="28"/>
          <w:szCs w:val="28"/>
        </w:rPr>
      </w:pPr>
    </w:p>
    <w:p w14:paraId="1983340C" w14:textId="77777777" w:rsidR="008A6B16" w:rsidRDefault="008A6B16" w:rsidP="008A6B16">
      <w:pPr>
        <w:spacing w:line="257" w:lineRule="auto"/>
        <w:rPr>
          <w:rFonts w:ascii="Proxima Nova" w:hAnsi="Proxima Nova"/>
        </w:rPr>
      </w:pPr>
      <w:r w:rsidRPr="00932B5D">
        <w:rPr>
          <w:rFonts w:ascii="Proxima Nova" w:hAnsi="Proxima Nova"/>
          <w:b/>
          <w:bCs/>
          <w:sz w:val="28"/>
          <w:szCs w:val="28"/>
        </w:rPr>
        <w:t>Mingan Archipelago National Park Reserve</w:t>
      </w:r>
    </w:p>
    <w:p w14:paraId="5268CCBC" w14:textId="59706B7A" w:rsidR="008A6B16" w:rsidRDefault="008A6B16" w:rsidP="008A6B16">
      <w:pPr>
        <w:spacing w:line="257" w:lineRule="auto"/>
        <w:rPr>
          <w:rFonts w:ascii="Proxima Nova" w:hAnsi="Proxima Nova"/>
        </w:rPr>
      </w:pPr>
      <w:r w:rsidRPr="00135768">
        <w:rPr>
          <w:rFonts w:ascii="Proxima Nova" w:hAnsi="Proxima Nova"/>
        </w:rPr>
        <w:t>Explore Canada’s largest concentration of erosion-carved limestone monoliths. This coastal landscape invites slow discovery, revealing forms shaped by wind, sea, and time.</w:t>
      </w:r>
    </w:p>
    <w:p w14:paraId="7716BA0B" w14:textId="77777777" w:rsidR="008A6B16" w:rsidRDefault="008A6B16" w:rsidP="008A6B16">
      <w:pPr>
        <w:spacing w:line="257" w:lineRule="auto"/>
        <w:rPr>
          <w:rFonts w:ascii="Proxima Nova" w:hAnsi="Proxima Nova"/>
          <w:b/>
          <w:bCs/>
          <w:sz w:val="28"/>
          <w:szCs w:val="28"/>
        </w:rPr>
      </w:pPr>
    </w:p>
    <w:p w14:paraId="4929A908" w14:textId="77777777" w:rsidR="008A6B16" w:rsidRPr="00A36B60" w:rsidRDefault="008A6B16" w:rsidP="008A6B16">
      <w:pPr>
        <w:spacing w:line="257" w:lineRule="auto"/>
        <w:rPr>
          <w:rFonts w:ascii="Proxima Nova" w:hAnsi="Proxima Nova"/>
          <w:sz w:val="28"/>
          <w:szCs w:val="28"/>
        </w:rPr>
      </w:pPr>
      <w:r w:rsidRPr="00A36B60">
        <w:rPr>
          <w:rFonts w:ascii="Proxima Nova" w:hAnsi="Proxima Nova"/>
          <w:b/>
          <w:bCs/>
          <w:sz w:val="28"/>
          <w:szCs w:val="28"/>
        </w:rPr>
        <w:t>Spot whales and seabirds in the Gulf</w:t>
      </w:r>
    </w:p>
    <w:p w14:paraId="1DDD2D90" w14:textId="5E4668D4" w:rsidR="008A6B16" w:rsidRDefault="008A6B16" w:rsidP="008A6B16">
      <w:pPr>
        <w:spacing w:line="257" w:lineRule="auto"/>
        <w:rPr>
          <w:rFonts w:ascii="Proxima Nova" w:hAnsi="Proxima Nova"/>
        </w:rPr>
      </w:pPr>
      <w:r w:rsidRPr="00135768">
        <w:rPr>
          <w:rFonts w:ascii="Proxima Nova" w:hAnsi="Proxima Nova"/>
        </w:rPr>
        <w:t>Where warm and cold currents meet, life surges creating one of the richest areas in the world for marine mammals. The Gulf of Saint Lawrence is an aquatic crossroads—home to migrating whales, seabirds, and moments of awe you’ll never forget.</w:t>
      </w:r>
    </w:p>
    <w:p w14:paraId="5A36E7B8" w14:textId="77777777" w:rsidR="008A6B16" w:rsidRDefault="008A6B16" w:rsidP="008A6B16">
      <w:pPr>
        <w:spacing w:line="257" w:lineRule="auto"/>
        <w:rPr>
          <w:rFonts w:ascii="Proxima Nova" w:hAnsi="Proxima Nova"/>
          <w:b/>
          <w:bCs/>
          <w:sz w:val="28"/>
          <w:szCs w:val="28"/>
        </w:rPr>
      </w:pPr>
    </w:p>
    <w:p w14:paraId="256B90EC" w14:textId="5B3F1388" w:rsidR="2B0FAD4F" w:rsidRPr="00411151" w:rsidRDefault="04F7DEDC" w:rsidP="00932B5D">
      <w:pPr>
        <w:spacing w:line="257" w:lineRule="auto"/>
        <w:rPr>
          <w:rFonts w:ascii="Proxima Nova" w:hAnsi="Proxima Nova"/>
        </w:rPr>
      </w:pPr>
      <w:r w:rsidRPr="000B7229">
        <w:rPr>
          <w:rFonts w:ascii="Proxima Nova" w:hAnsi="Proxima Nova"/>
          <w:b/>
          <w:sz w:val="28"/>
          <w:szCs w:val="28"/>
        </w:rPr>
        <w:t xml:space="preserve">In the </w:t>
      </w:r>
      <w:r w:rsidR="45ACE69D" w:rsidRPr="000B7229">
        <w:rPr>
          <w:rFonts w:ascii="Proxima Nova" w:hAnsi="Proxima Nova"/>
          <w:b/>
          <w:sz w:val="28"/>
          <w:szCs w:val="28"/>
        </w:rPr>
        <w:t>h</w:t>
      </w:r>
      <w:r w:rsidRPr="000B7229">
        <w:rPr>
          <w:rFonts w:ascii="Proxima Nova" w:hAnsi="Proxima Nova"/>
          <w:b/>
          <w:sz w:val="28"/>
          <w:szCs w:val="28"/>
        </w:rPr>
        <w:t xml:space="preserve">eart of </w:t>
      </w:r>
      <w:proofErr w:type="spellStart"/>
      <w:r w:rsidRPr="000B7229">
        <w:rPr>
          <w:rFonts w:ascii="Proxima Nova" w:hAnsi="Proxima Nova"/>
          <w:b/>
          <w:sz w:val="28"/>
          <w:szCs w:val="28"/>
        </w:rPr>
        <w:t>Nitassinan</w:t>
      </w:r>
      <w:proofErr w:type="spellEnd"/>
    </w:p>
    <w:p w14:paraId="0A259483" w14:textId="56DE4C8C" w:rsidR="2B0FAD4F" w:rsidRDefault="04F7DEDC" w:rsidP="00932B5D">
      <w:pPr>
        <w:spacing w:line="257" w:lineRule="auto"/>
      </w:pPr>
      <w:r w:rsidRPr="1394BBDC">
        <w:rPr>
          <w:rFonts w:ascii="Proxima Nova" w:hAnsi="Proxima Nova"/>
        </w:rPr>
        <w:t xml:space="preserve">Explore the Innu homeland of </w:t>
      </w:r>
      <w:proofErr w:type="spellStart"/>
      <w:r w:rsidRPr="1394BBDC">
        <w:rPr>
          <w:rFonts w:ascii="Proxima Nova" w:hAnsi="Proxima Nova"/>
        </w:rPr>
        <w:t>Nitassinan</w:t>
      </w:r>
      <w:proofErr w:type="spellEnd"/>
      <w:r w:rsidR="6D392230" w:rsidRPr="1394BBDC">
        <w:rPr>
          <w:rFonts w:ascii="Proxima Nova" w:hAnsi="Proxima Nova"/>
        </w:rPr>
        <w:t xml:space="preserve"> (on Qu</w:t>
      </w:r>
      <w:r w:rsidR="09B620D3" w:rsidRPr="1394BBDC">
        <w:rPr>
          <w:rFonts w:ascii="Proxima Nova" w:hAnsi="Proxima Nova"/>
        </w:rPr>
        <w:t>é</w:t>
      </w:r>
      <w:r w:rsidR="6D392230" w:rsidRPr="1394BBDC">
        <w:rPr>
          <w:rFonts w:ascii="Proxima Nova" w:hAnsi="Proxima Nova"/>
        </w:rPr>
        <w:t>bec’s lower north shore)</w:t>
      </w:r>
      <w:r w:rsidRPr="1394BBDC">
        <w:rPr>
          <w:rFonts w:ascii="Proxima Nova" w:hAnsi="Proxima Nova"/>
        </w:rPr>
        <w:t>, where traditions stretch back millennia and the rhythms of land and language continue to shape coastal life. This is a place to listen deeply—to both the people and the land they call home.</w:t>
      </w:r>
    </w:p>
    <w:p w14:paraId="1434124F" w14:textId="372DF612" w:rsidR="2B0FAD4F" w:rsidRDefault="2B0FAD4F" w:rsidP="5DAC9A5F">
      <w:pPr>
        <w:spacing w:line="257" w:lineRule="auto"/>
        <w:rPr>
          <w:rFonts w:ascii="Proxima Nova" w:hAnsi="Proxima Nova"/>
          <w:b/>
        </w:rPr>
      </w:pPr>
    </w:p>
    <w:p w14:paraId="6D0CE1D6" w14:textId="2A4AD0C4" w:rsidR="00652B4F" w:rsidRPr="003971CA" w:rsidRDefault="003971CA" w:rsidP="003971CA">
      <w:pPr>
        <w:rPr>
          <w:rFonts w:ascii="Proxima Nova" w:hAnsi="Proxima Nova"/>
          <w:b/>
          <w:bCs/>
          <w:color w:val="000000" w:themeColor="text1"/>
          <w:sz w:val="32"/>
          <w:szCs w:val="32"/>
        </w:rPr>
      </w:pPr>
      <w:r w:rsidRPr="1CC76E61">
        <w:rPr>
          <w:rFonts w:ascii="Proxima Nova" w:hAnsi="Proxima Nova"/>
          <w:b/>
          <w:bCs/>
          <w:color w:val="000000" w:themeColor="text1"/>
          <w:sz w:val="32"/>
          <w:szCs w:val="32"/>
        </w:rPr>
        <w:lastRenderedPageBreak/>
        <w:t>Highlights</w:t>
      </w:r>
    </w:p>
    <w:p w14:paraId="424D70FE" w14:textId="0E6526BB" w:rsidR="02FEB132" w:rsidRDefault="02FEB132" w:rsidP="1CC76E61">
      <w:pPr>
        <w:numPr>
          <w:ilvl w:val="0"/>
          <w:numId w:val="7"/>
        </w:numPr>
        <w:spacing w:line="257" w:lineRule="auto"/>
        <w:rPr>
          <w:rFonts w:ascii="Proxima Nova" w:eastAsia="Proxima Nova" w:hAnsi="Proxima Nova" w:cs="Proxima Nova"/>
        </w:rPr>
      </w:pPr>
      <w:r w:rsidRPr="1CC76E61">
        <w:rPr>
          <w:rFonts w:ascii="Proxima Nova" w:eastAsia="Proxima Nova" w:hAnsi="Proxima Nova" w:cs="Proxima Nova"/>
        </w:rPr>
        <w:t>Admire Percé Rock from the sea and watch thousands of seabirds on Bonaventure Island’s soaring cliffs.</w:t>
      </w:r>
    </w:p>
    <w:p w14:paraId="1BF06805" w14:textId="5A8E7F4D" w:rsidR="00932290" w:rsidRDefault="00932290" w:rsidP="1CC76E61">
      <w:pPr>
        <w:numPr>
          <w:ilvl w:val="0"/>
          <w:numId w:val="7"/>
        </w:numPr>
        <w:spacing w:line="257" w:lineRule="auto"/>
        <w:rPr>
          <w:rFonts w:ascii="Proxima Nova" w:eastAsia="Proxima Nova" w:hAnsi="Proxima Nova" w:cs="Proxima Nova"/>
        </w:rPr>
      </w:pPr>
      <w:r w:rsidRPr="1CC76E61">
        <w:rPr>
          <w:rFonts w:ascii="Proxima Nova" w:eastAsia="Proxima Nova" w:hAnsi="Proxima Nova" w:cs="Proxima Nova"/>
        </w:rPr>
        <w:t>Experience waterfalls, fossils, and wild beauty on UNESCO-designated Anticosti Island.</w:t>
      </w:r>
    </w:p>
    <w:p w14:paraId="3E13A167" w14:textId="2E191B6A" w:rsidR="001F4081" w:rsidRDefault="001F4081" w:rsidP="1CC76E61">
      <w:pPr>
        <w:numPr>
          <w:ilvl w:val="0"/>
          <w:numId w:val="7"/>
        </w:numPr>
        <w:spacing w:line="257" w:lineRule="auto"/>
        <w:rPr>
          <w:rFonts w:ascii="Proxima Nova" w:eastAsia="Proxima Nova" w:hAnsi="Proxima Nova" w:cs="Proxima Nova"/>
        </w:rPr>
      </w:pPr>
      <w:r w:rsidRPr="1CC76E61">
        <w:rPr>
          <w:rFonts w:ascii="Proxima Nova" w:eastAsia="Proxima Nova" w:hAnsi="Proxima Nova" w:cs="Proxima Nova"/>
        </w:rPr>
        <w:t>Immerse yourself in Acadian culture on the wind-shaped Îles-de-la-Madeleine.</w:t>
      </w:r>
    </w:p>
    <w:p w14:paraId="16855B3D" w14:textId="552C6EF7" w:rsidR="001F4081" w:rsidRPr="001F4081" w:rsidRDefault="001F4081" w:rsidP="1CC76E61">
      <w:pPr>
        <w:numPr>
          <w:ilvl w:val="0"/>
          <w:numId w:val="7"/>
        </w:numPr>
        <w:spacing w:line="257" w:lineRule="auto"/>
        <w:rPr>
          <w:rFonts w:ascii="Proxima Nova" w:eastAsia="Proxima Nova" w:hAnsi="Proxima Nova" w:cs="Proxima Nova"/>
        </w:rPr>
      </w:pPr>
      <w:r w:rsidRPr="1CC76E61">
        <w:rPr>
          <w:rFonts w:ascii="Proxima Nova" w:eastAsia="Proxima Nova" w:hAnsi="Proxima Nova" w:cs="Proxima Nova"/>
        </w:rPr>
        <w:t>Wander among the limestone monoliths of Mingan Archipelago National Park Reserve.</w:t>
      </w:r>
    </w:p>
    <w:p w14:paraId="7C76EBA4" w14:textId="68D8304D" w:rsidR="00652B4F" w:rsidRPr="00652B4F" w:rsidRDefault="00652B4F" w:rsidP="1CC76E61">
      <w:pPr>
        <w:numPr>
          <w:ilvl w:val="0"/>
          <w:numId w:val="7"/>
        </w:numPr>
        <w:spacing w:line="257" w:lineRule="auto"/>
        <w:rPr>
          <w:rFonts w:ascii="Proxima Nova" w:eastAsia="Proxima Nova" w:hAnsi="Proxima Nova" w:cs="Proxima Nova"/>
        </w:rPr>
      </w:pPr>
      <w:r w:rsidRPr="1CC76E61">
        <w:rPr>
          <w:rFonts w:ascii="Proxima Nova" w:eastAsia="Proxima Nova" w:hAnsi="Proxima Nova" w:cs="Proxima Nova"/>
        </w:rPr>
        <w:t>Explore the Innu homeland of Nitassinan, where land, language, and tradition remain deeply connected.</w:t>
      </w:r>
    </w:p>
    <w:p w14:paraId="3EBBC11A" w14:textId="77777777" w:rsidR="00652B4F" w:rsidRPr="00652B4F" w:rsidRDefault="00652B4F" w:rsidP="1CC76E61">
      <w:pPr>
        <w:numPr>
          <w:ilvl w:val="0"/>
          <w:numId w:val="7"/>
        </w:numPr>
        <w:spacing w:line="257" w:lineRule="auto"/>
        <w:rPr>
          <w:rFonts w:ascii="Proxima Nova" w:eastAsia="Proxima Nova" w:hAnsi="Proxima Nova" w:cs="Proxima Nova"/>
        </w:rPr>
      </w:pPr>
      <w:r w:rsidRPr="1CC76E61">
        <w:rPr>
          <w:rFonts w:ascii="Proxima Nova" w:eastAsia="Proxima Nova" w:hAnsi="Proxima Nova" w:cs="Proxima Nova"/>
        </w:rPr>
        <w:t>Marvel at whales and seabirds thriving where ocean currents meet in the Gulf of Saint Lawrence.</w:t>
      </w:r>
    </w:p>
    <w:p w14:paraId="75571A8F" w14:textId="0D8A588A" w:rsidR="006B06F1" w:rsidRPr="00652B4F" w:rsidRDefault="006B06F1" w:rsidP="1CC76E61">
      <w:pPr>
        <w:numPr>
          <w:ilvl w:val="0"/>
          <w:numId w:val="7"/>
        </w:numPr>
        <w:spacing w:line="257" w:lineRule="auto"/>
        <w:rPr>
          <w:rFonts w:ascii="Proxima Nova" w:eastAsia="Proxima Nova" w:hAnsi="Proxima Nova" w:cs="Proxima Nova"/>
        </w:rPr>
      </w:pPr>
      <w:r w:rsidRPr="1CC76E61">
        <w:rPr>
          <w:rFonts w:ascii="Proxima Nova" w:eastAsia="Proxima Nova" w:hAnsi="Proxima Nova" w:cs="Proxima Nova"/>
        </w:rPr>
        <w:t>Discover colourful harbours and timeworn outports along Newfoundland’s storied coast.</w:t>
      </w:r>
    </w:p>
    <w:p w14:paraId="49327C6B" w14:textId="77777777" w:rsidR="00652B4F" w:rsidRPr="00652B4F" w:rsidRDefault="00652B4F" w:rsidP="1CC76E61">
      <w:pPr>
        <w:numPr>
          <w:ilvl w:val="0"/>
          <w:numId w:val="7"/>
        </w:numPr>
        <w:spacing w:line="257" w:lineRule="auto"/>
        <w:rPr>
          <w:rFonts w:ascii="Proxima Nova" w:eastAsia="Proxima Nova" w:hAnsi="Proxima Nova" w:cs="Proxima Nova"/>
        </w:rPr>
      </w:pPr>
      <w:r w:rsidRPr="1CC76E61">
        <w:rPr>
          <w:rFonts w:ascii="Proxima Nova" w:eastAsia="Proxima Nova" w:hAnsi="Proxima Nova" w:cs="Proxima Nova"/>
        </w:rPr>
        <w:t>Stroll cobbled streets and savour a taste of France on the island of Saint-Pierre.</w:t>
      </w:r>
    </w:p>
    <w:p w14:paraId="330DBE57" w14:textId="2F7D10BF" w:rsidR="00652B4F" w:rsidRPr="00254112" w:rsidRDefault="00652B4F" w:rsidP="1394BBDC">
      <w:pPr>
        <w:spacing w:line="257" w:lineRule="auto"/>
        <w:rPr>
          <w:rFonts w:ascii="Proxima Nova" w:hAnsi="Proxima Nova"/>
          <w:b/>
          <w:bCs/>
        </w:rPr>
      </w:pPr>
    </w:p>
    <w:p w14:paraId="734C762B" w14:textId="77777777" w:rsidR="00A146BA" w:rsidRPr="00A146BA" w:rsidRDefault="00A146BA" w:rsidP="25DC858A">
      <w:pPr>
        <w:rPr>
          <w:rFonts w:ascii="Proxima Nova" w:hAnsi="Proxima Nova"/>
          <w:b/>
          <w:bCs/>
          <w:sz w:val="32"/>
          <w:szCs w:val="32"/>
        </w:rPr>
      </w:pPr>
      <w:r w:rsidRPr="00A146BA">
        <w:rPr>
          <w:rFonts w:ascii="Proxima Nova" w:hAnsi="Proxima Nova"/>
          <w:b/>
          <w:bCs/>
          <w:sz w:val="32"/>
          <w:szCs w:val="32"/>
        </w:rPr>
        <w:t xml:space="preserve">Itinerary </w:t>
      </w:r>
    </w:p>
    <w:p w14:paraId="418D764B" w14:textId="3FF02B9B" w:rsidR="00DD74E2" w:rsidRDefault="1DC1E144" w:rsidP="000D7063">
      <w:pPr>
        <w:rPr>
          <w:rFonts w:ascii="Proxima Nova" w:hAnsi="Proxima Nova"/>
        </w:rPr>
      </w:pPr>
      <w:r w:rsidRPr="00A146BA">
        <w:rPr>
          <w:rFonts w:ascii="Proxima Nova" w:hAnsi="Proxima Nova"/>
        </w:rPr>
        <w:t>Day 1</w:t>
      </w:r>
      <w:r w:rsidR="00DD74E2">
        <w:rPr>
          <w:rFonts w:ascii="Proxima Nova" w:hAnsi="Proxima Nova"/>
        </w:rPr>
        <w:t>:</w:t>
      </w:r>
      <w:r>
        <w:rPr>
          <w:rFonts w:ascii="Proxima Nova" w:hAnsi="Proxima Nova"/>
        </w:rPr>
        <w:t xml:space="preserve"> </w:t>
      </w:r>
      <w:r w:rsidRPr="00A146BA">
        <w:rPr>
          <w:rFonts w:ascii="Proxima Nova" w:hAnsi="Proxima Nova"/>
        </w:rPr>
        <w:t>St. John's, N</w:t>
      </w:r>
      <w:r w:rsidR="75EB2386" w:rsidRPr="00A146BA">
        <w:rPr>
          <w:rFonts w:ascii="Proxima Nova" w:hAnsi="Proxima Nova"/>
        </w:rPr>
        <w:t>L</w:t>
      </w:r>
      <w:r w:rsidR="00DD74E2">
        <w:rPr>
          <w:rFonts w:ascii="Proxima Nova" w:hAnsi="Proxima Nova"/>
        </w:rPr>
        <w:t>, Canada</w:t>
      </w:r>
      <w:r w:rsidRPr="00254112">
        <w:rPr>
          <w:rFonts w:ascii="Proxima Nova" w:hAnsi="Proxima Nova"/>
        </w:rPr>
        <w:br/>
      </w:r>
      <w:r w:rsidRPr="00A146BA">
        <w:rPr>
          <w:rFonts w:ascii="Proxima Nova" w:hAnsi="Proxima Nova"/>
          <w:b/>
          <w:sz w:val="28"/>
          <w:szCs w:val="28"/>
        </w:rPr>
        <w:t>Harbour City at the Edge of the Atlantic</w:t>
      </w:r>
    </w:p>
    <w:p w14:paraId="19757665" w14:textId="77777777" w:rsidR="00415C0F" w:rsidRDefault="04F7DEDC" w:rsidP="000D7063">
      <w:pPr>
        <w:rPr>
          <w:rFonts w:ascii="Proxima Nova" w:hAnsi="Proxima Nova"/>
        </w:rPr>
      </w:pPr>
      <w:r w:rsidRPr="00254112">
        <w:rPr>
          <w:rFonts w:ascii="Proxima Nova" w:hAnsi="Proxima Nova"/>
        </w:rPr>
        <w:t>Your journey begins in St. John’s, a vibrant North Atlantic city where history and c</w:t>
      </w:r>
      <w:r w:rsidR="3145D632" w:rsidRPr="00254112">
        <w:rPr>
          <w:rFonts w:ascii="Proxima Nova" w:hAnsi="Proxima Nova"/>
        </w:rPr>
        <w:t>o</w:t>
      </w:r>
      <w:r w:rsidRPr="00254112">
        <w:rPr>
          <w:rFonts w:ascii="Proxima Nova" w:hAnsi="Proxima Nova"/>
        </w:rPr>
        <w:t xml:space="preserve">mmerce meet. Set in a vast, amphitheatre-like harbour, the port hums with activity—freighters, cruise ships, offshore vessels, and fishing boats sharing the water below steep hills and colour-splashed neighbourhoods. </w:t>
      </w:r>
    </w:p>
    <w:p w14:paraId="4AF59733" w14:textId="706979E0" w:rsidR="2B0FAD4F" w:rsidRPr="00254112" w:rsidRDefault="04F7DEDC" w:rsidP="25DC858A">
      <w:pPr>
        <w:rPr>
          <w:rFonts w:ascii="Proxima Nova" w:hAnsi="Proxima Nova"/>
        </w:rPr>
      </w:pPr>
      <w:r w:rsidRPr="00254112">
        <w:rPr>
          <w:rFonts w:ascii="Proxima Nova" w:hAnsi="Proxima Nova"/>
        </w:rPr>
        <w:t>As we sail out through the passage known as the Narrows, Signal Hill keeps watch above, and the bright façades of the Battery seem to cling to the cliffs. If we’re lucky, a whale or two may mark the start of our voyage into the open Atlantic.</w:t>
      </w:r>
      <w:r w:rsidR="00CC5436">
        <w:rPr>
          <w:rFonts w:ascii="Proxima Nova" w:hAnsi="Proxima Nova"/>
        </w:rPr>
        <w:br/>
      </w:r>
    </w:p>
    <w:p w14:paraId="52CB76CC" w14:textId="04FE2BDB" w:rsidR="4AE28C7A" w:rsidRPr="00DD74E2" w:rsidRDefault="697CDE40" w:rsidP="00CC5436">
      <w:pPr>
        <w:spacing w:line="257" w:lineRule="auto"/>
        <w:rPr>
          <w:rFonts w:ascii="Proxima Nova" w:hAnsi="Proxima Nova"/>
        </w:rPr>
      </w:pPr>
      <w:r w:rsidRPr="00CC5436">
        <w:rPr>
          <w:rFonts w:ascii="Proxima Nova" w:hAnsi="Proxima Nova"/>
        </w:rPr>
        <w:t>Day 2</w:t>
      </w:r>
      <w:r w:rsidR="00DD74E2">
        <w:rPr>
          <w:rFonts w:ascii="Proxima Nova" w:hAnsi="Proxima Nova"/>
        </w:rPr>
        <w:t>:</w:t>
      </w:r>
      <w:r>
        <w:rPr>
          <w:rFonts w:ascii="Proxima Nova" w:hAnsi="Proxima Nova"/>
        </w:rPr>
        <w:t xml:space="preserve"> </w:t>
      </w:r>
      <w:r w:rsidR="00F00D36" w:rsidRPr="00CC5436">
        <w:rPr>
          <w:rFonts w:ascii="Proxima Nova" w:hAnsi="Proxima Nova"/>
        </w:rPr>
        <w:t>Northeast Coast</w:t>
      </w:r>
      <w:r w:rsidR="00DD74E2">
        <w:rPr>
          <w:rFonts w:ascii="Proxima Nova" w:hAnsi="Proxima Nova"/>
        </w:rPr>
        <w:br/>
      </w:r>
      <w:r w:rsidR="4AE28C7A" w:rsidRPr="00CC5436">
        <w:rPr>
          <w:rFonts w:ascii="Proxima Nova" w:hAnsi="Proxima Nova"/>
          <w:b/>
          <w:sz w:val="28"/>
          <w:szCs w:val="28"/>
        </w:rPr>
        <w:t xml:space="preserve">Life </w:t>
      </w:r>
      <w:r w:rsidR="4F8F7C0B" w:rsidRPr="00CC5436">
        <w:rPr>
          <w:rFonts w:ascii="Proxima Nova" w:hAnsi="Proxima Nova"/>
          <w:b/>
          <w:sz w:val="28"/>
          <w:szCs w:val="28"/>
        </w:rPr>
        <w:t>B</w:t>
      </w:r>
      <w:r w:rsidR="4AE28C7A" w:rsidRPr="00CC5436">
        <w:rPr>
          <w:rFonts w:ascii="Proxima Nova" w:hAnsi="Proxima Nova"/>
          <w:b/>
          <w:sz w:val="28"/>
          <w:szCs w:val="28"/>
        </w:rPr>
        <w:t xml:space="preserve">eside the </w:t>
      </w:r>
      <w:r w:rsidR="12FEF36F" w:rsidRPr="00CC5436">
        <w:rPr>
          <w:rFonts w:ascii="Proxima Nova" w:hAnsi="Proxima Nova"/>
          <w:b/>
          <w:sz w:val="28"/>
          <w:szCs w:val="28"/>
        </w:rPr>
        <w:t>Iceberg Alley</w:t>
      </w:r>
    </w:p>
    <w:p w14:paraId="587C0290" w14:textId="77777777" w:rsidR="00415C0F" w:rsidRDefault="12FEF36F" w:rsidP="000D7063">
      <w:pPr>
        <w:spacing w:line="257" w:lineRule="auto"/>
        <w:rPr>
          <w:rFonts w:ascii="Proxima Nova" w:hAnsi="Proxima Nova"/>
        </w:rPr>
      </w:pPr>
      <w:r w:rsidRPr="00254112">
        <w:rPr>
          <w:rFonts w:ascii="Proxima Nova" w:hAnsi="Proxima Nova"/>
        </w:rPr>
        <w:t xml:space="preserve">Trace the rugged shoreline shaped by the cold, nutrient-rich Labrador Current, aka Iceberg Alley—a marine lifeline that sustains seabirds, whales, and the communities who </w:t>
      </w:r>
      <w:r w:rsidRPr="00254112">
        <w:rPr>
          <w:rFonts w:ascii="Proxima Nova" w:hAnsi="Proxima Nova"/>
        </w:rPr>
        <w:lastRenderedPageBreak/>
        <w:t xml:space="preserve">have long made their lives here. Along this coast, weathered wharves, brightly painted boats, and enduring, hand-built homes speak to generations of resourcefulness. </w:t>
      </w:r>
    </w:p>
    <w:p w14:paraId="510D32E4" w14:textId="4A4BC972" w:rsidR="12FEF36F" w:rsidRPr="00254112" w:rsidRDefault="12FEF36F" w:rsidP="6AB84D8D">
      <w:pPr>
        <w:spacing w:line="257" w:lineRule="auto"/>
        <w:rPr>
          <w:rFonts w:ascii="Proxima Nova" w:hAnsi="Proxima Nova"/>
        </w:rPr>
      </w:pPr>
      <w:r w:rsidRPr="00254112">
        <w:rPr>
          <w:rFonts w:ascii="Proxima Nova" w:hAnsi="Proxima Nova"/>
        </w:rPr>
        <w:t>Whether from ship or shore, you'll witness a landscape where ocean rhythms govern daily life and where craggy headlands, sweeping skies, and working harbours offer endless fascination for the curious and the camera-ready.</w:t>
      </w:r>
      <w:r w:rsidR="00DD74E2">
        <w:rPr>
          <w:rFonts w:ascii="Proxima Nova" w:hAnsi="Proxima Nova"/>
        </w:rPr>
        <w:br/>
      </w:r>
    </w:p>
    <w:p w14:paraId="2B1B0768" w14:textId="102B00A2" w:rsidR="2B0FAD4F" w:rsidRPr="00254112" w:rsidRDefault="04F7DEDC" w:rsidP="00DD74E2">
      <w:pPr>
        <w:spacing w:line="257" w:lineRule="auto"/>
        <w:rPr>
          <w:rFonts w:ascii="Proxima Nova" w:hAnsi="Proxima Nova"/>
        </w:rPr>
      </w:pPr>
      <w:r w:rsidRPr="00DD74E2">
        <w:rPr>
          <w:rFonts w:ascii="Proxima Nova" w:hAnsi="Proxima Nova"/>
        </w:rPr>
        <w:t>Day 3</w:t>
      </w:r>
      <w:r w:rsidR="00DD74E2" w:rsidRPr="00DD74E2">
        <w:rPr>
          <w:rFonts w:ascii="Proxima Nova" w:hAnsi="Proxima Nova"/>
        </w:rPr>
        <w:t>:</w:t>
      </w:r>
      <w:r w:rsidRPr="00DD74E2">
        <w:rPr>
          <w:rFonts w:ascii="Proxima Nova" w:hAnsi="Proxima Nova"/>
        </w:rPr>
        <w:t xml:space="preserve"> Henley Harbour &amp; Castle Island</w:t>
      </w:r>
      <w:r w:rsidR="00DD74E2">
        <w:rPr>
          <w:rFonts w:ascii="Proxima Nova" w:hAnsi="Proxima Nova"/>
        </w:rPr>
        <w:br/>
      </w:r>
      <w:r w:rsidR="24AB9FC0" w:rsidRPr="00DD74E2">
        <w:rPr>
          <w:rFonts w:ascii="Proxima Nova" w:hAnsi="Proxima Nova"/>
          <w:b/>
          <w:sz w:val="28"/>
          <w:szCs w:val="28"/>
        </w:rPr>
        <w:t>Stone Altars and Stories in the Wind</w:t>
      </w:r>
    </w:p>
    <w:p w14:paraId="1A835207" w14:textId="77777777" w:rsidR="00415C0F" w:rsidRDefault="04F7DEDC" w:rsidP="000D7063">
      <w:pPr>
        <w:spacing w:line="257" w:lineRule="auto"/>
        <w:rPr>
          <w:rFonts w:ascii="Proxima Nova" w:hAnsi="Proxima Nova"/>
        </w:rPr>
      </w:pPr>
      <w:r w:rsidRPr="00254112">
        <w:rPr>
          <w:rFonts w:ascii="Proxima Nova" w:hAnsi="Proxima Nova"/>
        </w:rPr>
        <w:t xml:space="preserve">Wander through Henley Harbour, a once-thriving fishing village now gently surrendering to time. Weathered buildings lean away from the wind, and history lingers in the quiet. </w:t>
      </w:r>
    </w:p>
    <w:p w14:paraId="3FC2A63A" w14:textId="287B3A96" w:rsidR="2B0FAD4F" w:rsidRPr="00254112" w:rsidRDefault="04F7DEDC" w:rsidP="5DAC9A5F">
      <w:pPr>
        <w:spacing w:line="257" w:lineRule="auto"/>
        <w:rPr>
          <w:rFonts w:ascii="Proxima Nova" w:hAnsi="Proxima Nova"/>
        </w:rPr>
      </w:pPr>
      <w:r w:rsidRPr="00254112">
        <w:rPr>
          <w:rFonts w:ascii="Proxima Nova" w:hAnsi="Proxima Nova"/>
        </w:rPr>
        <w:t xml:space="preserve">Above the harbour, a striking formation of basalt columns known as the Devil’s Table rises like a stone altar. Nearby, Castle Island, with similar basalt columns, rises like a natural fortress, its sheer cliffs formed over half a billion years ago. </w:t>
      </w:r>
      <w:r w:rsidR="00DD74E2">
        <w:rPr>
          <w:rFonts w:ascii="Proxima Nova" w:hAnsi="Proxima Nova"/>
        </w:rPr>
        <w:br/>
      </w:r>
    </w:p>
    <w:p w14:paraId="37DE4780" w14:textId="47385CF8" w:rsidR="2B0FAD4F" w:rsidRPr="00254112" w:rsidRDefault="04F7DEDC" w:rsidP="00DD74E2">
      <w:pPr>
        <w:spacing w:line="257" w:lineRule="auto"/>
        <w:rPr>
          <w:rFonts w:ascii="Proxima Nova" w:hAnsi="Proxima Nova"/>
        </w:rPr>
      </w:pPr>
      <w:r w:rsidRPr="00DD74E2">
        <w:rPr>
          <w:rFonts w:ascii="Proxima Nova" w:hAnsi="Proxima Nova"/>
        </w:rPr>
        <w:t>Days 4–5</w:t>
      </w:r>
      <w:r w:rsidR="00DD74E2" w:rsidRPr="00DD74E2">
        <w:rPr>
          <w:rFonts w:ascii="Proxima Nova" w:hAnsi="Proxima Nova"/>
        </w:rPr>
        <w:t>:</w:t>
      </w:r>
      <w:r w:rsidRPr="00DD74E2">
        <w:rPr>
          <w:rFonts w:ascii="Proxima Nova" w:hAnsi="Proxima Nova"/>
        </w:rPr>
        <w:t xml:space="preserve"> </w:t>
      </w:r>
      <w:proofErr w:type="spellStart"/>
      <w:r w:rsidRPr="00DD74E2">
        <w:rPr>
          <w:rFonts w:ascii="Proxima Nova" w:hAnsi="Proxima Nova"/>
        </w:rPr>
        <w:t>Nitassinan</w:t>
      </w:r>
      <w:proofErr w:type="spellEnd"/>
      <w:r w:rsidRPr="00DD74E2">
        <w:rPr>
          <w:rFonts w:ascii="Proxima Nova" w:hAnsi="Proxima Nova"/>
        </w:rPr>
        <w:t>, Q</w:t>
      </w:r>
      <w:r w:rsidR="0F88841E" w:rsidRPr="00DD74E2">
        <w:rPr>
          <w:rFonts w:ascii="Proxima Nova" w:hAnsi="Proxima Nova"/>
        </w:rPr>
        <w:t>C</w:t>
      </w:r>
      <w:r w:rsidR="00DD74E2">
        <w:rPr>
          <w:rFonts w:ascii="Proxima Nova" w:hAnsi="Proxima Nova"/>
        </w:rPr>
        <w:br/>
      </w:r>
      <w:r w:rsidR="650C1FDA" w:rsidRPr="00DD74E2">
        <w:rPr>
          <w:rFonts w:ascii="Proxima Nova" w:hAnsi="Proxima Nova"/>
          <w:b/>
          <w:sz w:val="28"/>
          <w:szCs w:val="28"/>
        </w:rPr>
        <w:t>Voices of the Innu Shoreline</w:t>
      </w:r>
    </w:p>
    <w:p w14:paraId="6F6D8E3D" w14:textId="78EF1E0C" w:rsidR="00415C0F" w:rsidRDefault="04F7DEDC" w:rsidP="000D7063">
      <w:pPr>
        <w:spacing w:line="257" w:lineRule="auto"/>
        <w:rPr>
          <w:rFonts w:ascii="Proxima Nova" w:hAnsi="Proxima Nova"/>
        </w:rPr>
      </w:pPr>
      <w:r w:rsidRPr="1394BBDC">
        <w:rPr>
          <w:rFonts w:ascii="Proxima Nova" w:hAnsi="Proxima Nova"/>
        </w:rPr>
        <w:t xml:space="preserve">Visit </w:t>
      </w:r>
      <w:proofErr w:type="spellStart"/>
      <w:r w:rsidRPr="1394BBDC">
        <w:rPr>
          <w:rFonts w:ascii="Proxima Nova" w:hAnsi="Proxima Nova"/>
        </w:rPr>
        <w:t>Nitassinan</w:t>
      </w:r>
      <w:proofErr w:type="spellEnd"/>
      <w:r w:rsidRPr="1394BBDC">
        <w:rPr>
          <w:rFonts w:ascii="Proxima Nova" w:hAnsi="Proxima Nova"/>
        </w:rPr>
        <w:t xml:space="preserve">, the ancestral homeland of the Innu Nation, along Québec’s </w:t>
      </w:r>
      <w:r w:rsidR="16F07AC8" w:rsidRPr="1394BBDC">
        <w:rPr>
          <w:rFonts w:ascii="Proxima Nova" w:hAnsi="Proxima Nova"/>
        </w:rPr>
        <w:t>l</w:t>
      </w:r>
      <w:r w:rsidRPr="1394BBDC">
        <w:rPr>
          <w:rFonts w:ascii="Proxima Nova" w:hAnsi="Proxima Nova"/>
        </w:rPr>
        <w:t xml:space="preserve">ower </w:t>
      </w:r>
      <w:r w:rsidR="783D56EC" w:rsidRPr="1394BBDC">
        <w:rPr>
          <w:rFonts w:ascii="Proxima Nova" w:hAnsi="Proxima Nova"/>
        </w:rPr>
        <w:t>n</w:t>
      </w:r>
      <w:r w:rsidRPr="1394BBDC">
        <w:rPr>
          <w:rFonts w:ascii="Proxima Nova" w:hAnsi="Proxima Nova"/>
        </w:rPr>
        <w:t xml:space="preserve">orth </w:t>
      </w:r>
      <w:r w:rsidR="6DA25A7E" w:rsidRPr="1394BBDC">
        <w:rPr>
          <w:rFonts w:ascii="Proxima Nova" w:hAnsi="Proxima Nova"/>
        </w:rPr>
        <w:t>s</w:t>
      </w:r>
      <w:r w:rsidRPr="1394BBDC">
        <w:rPr>
          <w:rFonts w:ascii="Proxima Nova" w:hAnsi="Proxima Nova"/>
        </w:rPr>
        <w:t xml:space="preserve">hore. In communities such as </w:t>
      </w:r>
      <w:proofErr w:type="spellStart"/>
      <w:r w:rsidRPr="1394BBDC">
        <w:rPr>
          <w:rFonts w:ascii="Proxima Nova" w:hAnsi="Proxima Nova"/>
        </w:rPr>
        <w:t>Unamen</w:t>
      </w:r>
      <w:proofErr w:type="spellEnd"/>
      <w:r w:rsidRPr="1394BBDC">
        <w:rPr>
          <w:rFonts w:ascii="Proxima Nova" w:hAnsi="Proxima Nova"/>
        </w:rPr>
        <w:t xml:space="preserve"> </w:t>
      </w:r>
      <w:proofErr w:type="spellStart"/>
      <w:r w:rsidRPr="1394BBDC">
        <w:rPr>
          <w:rFonts w:ascii="Proxima Nova" w:hAnsi="Proxima Nova"/>
        </w:rPr>
        <w:t>Shipu</w:t>
      </w:r>
      <w:proofErr w:type="spellEnd"/>
      <w:r w:rsidRPr="1394BBDC">
        <w:rPr>
          <w:rFonts w:ascii="Proxima Nova" w:hAnsi="Proxima Nova"/>
        </w:rPr>
        <w:t xml:space="preserve"> or Natashquan, local hosts welcome us into a living culture shaped by thousands of years of deep connection to land and sea. </w:t>
      </w:r>
    </w:p>
    <w:p w14:paraId="67CF8DA5" w14:textId="22A2BDF1" w:rsidR="2B0FAD4F" w:rsidRPr="00254112" w:rsidRDefault="04F7DEDC" w:rsidP="2B837D83">
      <w:pPr>
        <w:spacing w:line="257" w:lineRule="auto"/>
        <w:rPr>
          <w:rFonts w:ascii="Proxima Nova" w:hAnsi="Proxima Nova"/>
        </w:rPr>
      </w:pPr>
      <w:r w:rsidRPr="00254112">
        <w:rPr>
          <w:rFonts w:ascii="Proxima Nova" w:hAnsi="Proxima Nova"/>
        </w:rPr>
        <w:t>Over two days, you’ll hear the cadence of Innu</w:t>
      </w:r>
      <w:r w:rsidRPr="00254112">
        <w:rPr>
          <w:rFonts w:ascii="Cambria Math" w:hAnsi="Cambria Math" w:cs="Cambria Math"/>
        </w:rPr>
        <w:t>‑</w:t>
      </w:r>
      <w:proofErr w:type="spellStart"/>
      <w:r w:rsidRPr="00254112">
        <w:rPr>
          <w:rFonts w:ascii="Proxima Nova" w:hAnsi="Proxima Nova"/>
        </w:rPr>
        <w:t>aimun</w:t>
      </w:r>
      <w:proofErr w:type="spellEnd"/>
      <w:r w:rsidRPr="00254112">
        <w:rPr>
          <w:rFonts w:ascii="Proxima Nova" w:hAnsi="Proxima Nova"/>
        </w:rPr>
        <w:t xml:space="preserve">, listen to stories passed down through generations, and engage in moments of respectful exchange—whether through food, craft, language, or laughter. </w:t>
      </w:r>
      <w:r w:rsidR="008A3BA2">
        <w:rPr>
          <w:rFonts w:ascii="Proxima Nova" w:hAnsi="Proxima Nova"/>
        </w:rPr>
        <w:br/>
      </w:r>
    </w:p>
    <w:p w14:paraId="2527798E" w14:textId="0FB943C2" w:rsidR="2B0FAD4F" w:rsidRPr="00254112" w:rsidRDefault="67EC16C2" w:rsidP="000D7063">
      <w:pPr>
        <w:spacing w:before="240" w:line="257" w:lineRule="auto"/>
        <w:rPr>
          <w:rFonts w:ascii="Proxima Nova" w:hAnsi="Proxima Nova"/>
        </w:rPr>
      </w:pPr>
      <w:r w:rsidRPr="00DD74E2">
        <w:rPr>
          <w:rFonts w:ascii="Proxima Nova" w:hAnsi="Proxima Nova"/>
        </w:rPr>
        <w:t>Day 6</w:t>
      </w:r>
      <w:r w:rsidR="00DD74E2" w:rsidRPr="00DD74E2">
        <w:rPr>
          <w:rFonts w:ascii="Proxima Nova" w:hAnsi="Proxima Nova"/>
        </w:rPr>
        <w:t>:</w:t>
      </w:r>
      <w:r w:rsidRPr="00DD74E2">
        <w:rPr>
          <w:rFonts w:ascii="Proxima Nova" w:hAnsi="Proxima Nova"/>
        </w:rPr>
        <w:t xml:space="preserve"> Mingan Archipelago National Park Reserve</w:t>
      </w:r>
      <w:r w:rsidRPr="00254112">
        <w:rPr>
          <w:rFonts w:ascii="Proxima Nova" w:hAnsi="Proxima Nova"/>
        </w:rPr>
        <w:br/>
      </w:r>
      <w:r w:rsidR="362DEA38" w:rsidRPr="00DD74E2">
        <w:rPr>
          <w:rFonts w:ascii="Proxima Nova" w:hAnsi="Proxima Nova"/>
          <w:b/>
          <w:sz w:val="28"/>
          <w:szCs w:val="28"/>
        </w:rPr>
        <w:t>Limestone Giants and Island Wilds</w:t>
      </w:r>
    </w:p>
    <w:p w14:paraId="68E62E62" w14:textId="6A62D6C4" w:rsidR="2B0FAD4F" w:rsidRPr="00254112" w:rsidRDefault="74315969" w:rsidP="1394BBDC">
      <w:pPr>
        <w:spacing w:line="257" w:lineRule="auto"/>
        <w:rPr>
          <w:rFonts w:ascii="Proxima Nova" w:hAnsi="Proxima Nova"/>
        </w:rPr>
      </w:pPr>
      <w:r w:rsidRPr="1394BBDC">
        <w:rPr>
          <w:rFonts w:ascii="Proxima Nova" w:hAnsi="Proxima Nova"/>
        </w:rPr>
        <w:t xml:space="preserve">Sail into a dreamscape of stone and sea. Along this </w:t>
      </w:r>
      <w:r w:rsidR="76CBEAAF" w:rsidRPr="1394BBDC">
        <w:rPr>
          <w:rFonts w:ascii="Proxima Nova" w:hAnsi="Proxima Nova"/>
        </w:rPr>
        <w:t xml:space="preserve">Gulf </w:t>
      </w:r>
      <w:r w:rsidR="394FA0C6" w:rsidRPr="1394BBDC">
        <w:rPr>
          <w:rFonts w:ascii="Proxima Nova" w:hAnsi="Proxima Nova"/>
        </w:rPr>
        <w:t>coast,</w:t>
      </w:r>
      <w:r w:rsidRPr="1394BBDC">
        <w:rPr>
          <w:rFonts w:ascii="Proxima Nova" w:hAnsi="Proxima Nova"/>
        </w:rPr>
        <w:t xml:space="preserve"> wind and water have sculpted limestone into monoliths—towering figures that rise from the Gulf like natural cathedrals. This is Canada’s largest concentration of erosion-carved limestone monoliths—but it’s also a place where geology, ecology, and imagination meet. </w:t>
      </w:r>
    </w:p>
    <w:p w14:paraId="356BC613" w14:textId="6088A904" w:rsidR="2B0FAD4F" w:rsidRPr="00254112" w:rsidRDefault="7D770C7E" w:rsidP="5DAC9A5F">
      <w:pPr>
        <w:spacing w:line="257" w:lineRule="auto"/>
        <w:rPr>
          <w:rFonts w:ascii="Proxima Nova" w:hAnsi="Proxima Nova"/>
        </w:rPr>
      </w:pPr>
      <w:r w:rsidRPr="1394BBDC">
        <w:rPr>
          <w:rFonts w:ascii="Proxima Nova" w:hAnsi="Proxima Nova"/>
        </w:rPr>
        <w:t>Among</w:t>
      </w:r>
      <w:r w:rsidR="74315969" w:rsidRPr="1394BBDC">
        <w:rPr>
          <w:rFonts w:ascii="Proxima Nova" w:hAnsi="Proxima Nova"/>
        </w:rPr>
        <w:t xml:space="preserve"> a maze of islands and islets</w:t>
      </w:r>
      <w:r w:rsidR="2F4F9E6C" w:rsidRPr="1394BBDC">
        <w:rPr>
          <w:rFonts w:ascii="Proxima Nova" w:hAnsi="Proxima Nova"/>
        </w:rPr>
        <w:t>,</w:t>
      </w:r>
      <w:r w:rsidR="74315969" w:rsidRPr="1394BBDC">
        <w:rPr>
          <w:rFonts w:ascii="Proxima Nova" w:hAnsi="Proxima Nova"/>
        </w:rPr>
        <w:t xml:space="preserve"> puffins, razorbills, and terns nest on grassy ledges. Spring awakens the meadows with wildflowers, while seals stretch out on sun-warmed rocks. Every curve of the coastline invites wonder.</w:t>
      </w:r>
      <w:r w:rsidR="74315969">
        <w:br/>
      </w:r>
    </w:p>
    <w:p w14:paraId="06F77482" w14:textId="77777777" w:rsidR="00DD74E2" w:rsidRDefault="04F7DEDC" w:rsidP="000D7063">
      <w:pPr>
        <w:spacing w:line="257" w:lineRule="auto"/>
        <w:rPr>
          <w:rFonts w:ascii="Proxima Nova" w:hAnsi="Proxima Nova"/>
        </w:rPr>
      </w:pPr>
      <w:r w:rsidRPr="00DD74E2">
        <w:rPr>
          <w:rFonts w:ascii="Proxima Nova" w:hAnsi="Proxima Nova"/>
        </w:rPr>
        <w:lastRenderedPageBreak/>
        <w:t>Day 7</w:t>
      </w:r>
      <w:r w:rsidR="00DD74E2" w:rsidRPr="00DD74E2">
        <w:rPr>
          <w:rFonts w:ascii="Proxima Nova" w:hAnsi="Proxima Nova"/>
        </w:rPr>
        <w:t>:</w:t>
      </w:r>
      <w:r w:rsidRPr="00DD74E2">
        <w:rPr>
          <w:rFonts w:ascii="Proxima Nova" w:hAnsi="Proxima Nova"/>
        </w:rPr>
        <w:t xml:space="preserve"> Anticosti, UNESCO World Heritage Site</w:t>
      </w:r>
      <w:r w:rsidRPr="00254112">
        <w:rPr>
          <w:rFonts w:ascii="Proxima Nova" w:hAnsi="Proxima Nova"/>
        </w:rPr>
        <w:br/>
      </w:r>
      <w:r w:rsidR="659D663D" w:rsidRPr="00DD74E2">
        <w:rPr>
          <w:rFonts w:ascii="Proxima Nova" w:hAnsi="Proxima Nova"/>
          <w:b/>
          <w:sz w:val="28"/>
          <w:szCs w:val="28"/>
        </w:rPr>
        <w:t>Fossils, Falls, and a Chocolate Baron's Dream</w:t>
      </w:r>
    </w:p>
    <w:p w14:paraId="3B0F83A9" w14:textId="77777777" w:rsidR="00540120" w:rsidRDefault="04F7DEDC" w:rsidP="000D7063">
      <w:pPr>
        <w:spacing w:line="257" w:lineRule="auto"/>
        <w:rPr>
          <w:rFonts w:ascii="Proxima Nova" w:hAnsi="Proxima Nova"/>
        </w:rPr>
      </w:pPr>
      <w:r w:rsidRPr="00254112">
        <w:rPr>
          <w:rFonts w:ascii="Proxima Nova" w:hAnsi="Proxima Nova"/>
        </w:rPr>
        <w:t>Welcome to Anticosti—Qu</w:t>
      </w:r>
      <w:r w:rsidR="3926F18D" w:rsidRPr="00254112">
        <w:rPr>
          <w:rFonts w:ascii="Proxima Nova" w:hAnsi="Proxima Nova"/>
        </w:rPr>
        <w:t>é</w:t>
      </w:r>
      <w:r w:rsidRPr="00254112">
        <w:rPr>
          <w:rFonts w:ascii="Proxima Nova" w:hAnsi="Proxima Nova"/>
        </w:rPr>
        <w:t xml:space="preserve">bec’s wild island in the Gulf and a newly designated UNESCO World Heritage Site. Here, fossil-rich cliffs and deep canyons tell a story 450 million years in the making. White-tailed deer wander through boreal forest, and </w:t>
      </w:r>
      <w:r w:rsidR="6B14BD52" w:rsidRPr="00254112">
        <w:rPr>
          <w:rFonts w:ascii="Proxima Nova" w:hAnsi="Proxima Nova"/>
        </w:rPr>
        <w:t>A</w:t>
      </w:r>
      <w:r w:rsidRPr="00254112">
        <w:rPr>
          <w:rFonts w:ascii="Proxima Nova" w:hAnsi="Proxima Nova"/>
        </w:rPr>
        <w:t xml:space="preserve">rctic-alpine plants cling to windswept rock. </w:t>
      </w:r>
    </w:p>
    <w:p w14:paraId="5839E92C" w14:textId="4E234B60" w:rsidR="2B0FAD4F" w:rsidRPr="00254112" w:rsidRDefault="04F7DEDC" w:rsidP="144775E6">
      <w:pPr>
        <w:spacing w:line="257" w:lineRule="auto"/>
        <w:rPr>
          <w:rFonts w:ascii="Proxima Nova" w:hAnsi="Proxima Nova"/>
        </w:rPr>
      </w:pPr>
      <w:r w:rsidRPr="00254112">
        <w:rPr>
          <w:rFonts w:ascii="Proxima Nova" w:hAnsi="Proxima Nova"/>
        </w:rPr>
        <w:t xml:space="preserve">You’ll hike to </w:t>
      </w:r>
      <w:proofErr w:type="spellStart"/>
      <w:r w:rsidRPr="00254112">
        <w:rPr>
          <w:rFonts w:ascii="Proxima Nova" w:hAnsi="Proxima Nova"/>
        </w:rPr>
        <w:t>Vauréal</w:t>
      </w:r>
      <w:proofErr w:type="spellEnd"/>
      <w:r w:rsidRPr="00254112">
        <w:rPr>
          <w:rFonts w:ascii="Proxima Nova" w:hAnsi="Proxima Nova"/>
        </w:rPr>
        <w:t xml:space="preserve"> Falls, where spring melt sends water crashing into a sheer-walled canyon, and explore the community of Port-Menier—founded by French chocolate magnate Henri Menier and still home to islanders proud to call this place their own. In spring, Anticosti is untamed and alive: a landscape shaped by time, rich with life, and layered with human stories.</w:t>
      </w:r>
      <w:r w:rsidR="000D7063">
        <w:rPr>
          <w:rFonts w:ascii="Proxima Nova" w:hAnsi="Proxima Nova"/>
        </w:rPr>
        <w:br/>
      </w:r>
    </w:p>
    <w:p w14:paraId="4E44C0F3" w14:textId="524E7157" w:rsidR="00DD74E2" w:rsidRDefault="04F7DEDC" w:rsidP="000D7063">
      <w:pPr>
        <w:spacing w:line="257" w:lineRule="auto"/>
        <w:rPr>
          <w:rFonts w:ascii="Proxima Nova" w:hAnsi="Proxima Nova"/>
        </w:rPr>
      </w:pPr>
      <w:r w:rsidRPr="00DD74E2">
        <w:rPr>
          <w:rFonts w:ascii="Proxima Nova" w:hAnsi="Proxima Nova"/>
          <w:lang w:val="fr-CA"/>
        </w:rPr>
        <w:t>Day 8</w:t>
      </w:r>
      <w:r w:rsidR="00DD74E2" w:rsidRPr="00DD74E2">
        <w:rPr>
          <w:rFonts w:ascii="Proxima Nova" w:hAnsi="Proxima Nova"/>
          <w:lang w:val="fr-CA"/>
        </w:rPr>
        <w:t xml:space="preserve">: </w:t>
      </w:r>
      <w:r w:rsidRPr="00DD74E2">
        <w:rPr>
          <w:rFonts w:ascii="Proxima Nova" w:hAnsi="Proxima Nova"/>
          <w:lang w:val="fr-CA"/>
        </w:rPr>
        <w:t>Parc national de l’Île-Bonaventure-et-du-Rocher-Percé</w:t>
      </w:r>
      <w:r w:rsidR="00DD74E2">
        <w:rPr>
          <w:rFonts w:ascii="Proxima Nova" w:hAnsi="Proxima Nova"/>
          <w:lang w:val="fr-CA"/>
        </w:rPr>
        <w:br/>
      </w:r>
      <w:r w:rsidR="382E9843" w:rsidRPr="00DD74E2">
        <w:rPr>
          <w:rFonts w:ascii="Proxima Nova" w:hAnsi="Proxima Nova"/>
          <w:b/>
          <w:bCs/>
          <w:sz w:val="28"/>
          <w:szCs w:val="28"/>
        </w:rPr>
        <w:t>Gateway Rocks and Gannet Skies</w:t>
      </w:r>
    </w:p>
    <w:p w14:paraId="2EBB6F2F" w14:textId="541A5103" w:rsidR="00540120" w:rsidRDefault="04F7DEDC" w:rsidP="000D7063">
      <w:pPr>
        <w:spacing w:line="257" w:lineRule="auto"/>
        <w:rPr>
          <w:rFonts w:ascii="Proxima Nova" w:hAnsi="Proxima Nova"/>
        </w:rPr>
      </w:pPr>
      <w:r w:rsidRPr="1394BBDC">
        <w:rPr>
          <w:rFonts w:ascii="Proxima Nova" w:hAnsi="Proxima Nova"/>
        </w:rPr>
        <w:t xml:space="preserve">Sail into one of Québec’s most iconic coastal scenes. Rocher Percé—its massive stone arch rising from the sea—greets us like a gateway to the wild. </w:t>
      </w:r>
      <w:r w:rsidR="519A14B1" w:rsidRPr="1394BBDC">
        <w:rPr>
          <w:rFonts w:ascii="Proxima Nova" w:hAnsi="Proxima Nova"/>
        </w:rPr>
        <w:t xml:space="preserve">Get rare views </w:t>
      </w:r>
      <w:r w:rsidR="4AC71228" w:rsidRPr="1394BBDC">
        <w:rPr>
          <w:rFonts w:ascii="Proxima Nova" w:hAnsi="Proxima Nova"/>
        </w:rPr>
        <w:t>of this geological wonder from the sea.</w:t>
      </w:r>
      <w:r w:rsidR="519A14B1" w:rsidRPr="1394BBDC">
        <w:rPr>
          <w:rFonts w:ascii="Proxima Nova" w:hAnsi="Proxima Nova"/>
        </w:rPr>
        <w:t xml:space="preserve"> </w:t>
      </w:r>
      <w:r w:rsidRPr="1394BBDC">
        <w:rPr>
          <w:rFonts w:ascii="Proxima Nova" w:hAnsi="Proxima Nova"/>
        </w:rPr>
        <w:t xml:space="preserve">Nearby, Bonaventure Island comes alive each spring with the calls and wingbeats of over 100,000 </w:t>
      </w:r>
      <w:r w:rsidR="2CB205BD" w:rsidRPr="1394BBDC">
        <w:rPr>
          <w:rFonts w:ascii="Proxima Nova" w:hAnsi="Proxima Nova"/>
        </w:rPr>
        <w:t>n</w:t>
      </w:r>
      <w:r w:rsidRPr="1394BBDC">
        <w:rPr>
          <w:rFonts w:ascii="Proxima Nova" w:hAnsi="Proxima Nova"/>
        </w:rPr>
        <w:t xml:space="preserve">orthern </w:t>
      </w:r>
      <w:r w:rsidR="451A4B44" w:rsidRPr="1394BBDC">
        <w:rPr>
          <w:rFonts w:ascii="Proxima Nova" w:hAnsi="Proxima Nova"/>
        </w:rPr>
        <w:t>g</w:t>
      </w:r>
      <w:r w:rsidRPr="1394BBDC">
        <w:rPr>
          <w:rFonts w:ascii="Proxima Nova" w:hAnsi="Proxima Nova"/>
        </w:rPr>
        <w:t xml:space="preserve">annets, one of the largest and most accessible colonies in the world. </w:t>
      </w:r>
    </w:p>
    <w:p w14:paraId="16A0A094" w14:textId="2C5A2C7B" w:rsidR="2B0FAD4F" w:rsidRPr="00DD74E2" w:rsidRDefault="04F7DEDC" w:rsidP="5DAC9A5F">
      <w:pPr>
        <w:spacing w:line="257" w:lineRule="auto"/>
        <w:rPr>
          <w:rFonts w:ascii="Proxima Nova" w:hAnsi="Proxima Nova"/>
          <w:lang w:val="fr-CA"/>
        </w:rPr>
      </w:pPr>
      <w:r w:rsidRPr="1394BBDC">
        <w:rPr>
          <w:rFonts w:ascii="Proxima Nova" w:hAnsi="Proxima Nova"/>
        </w:rPr>
        <w:t>Watch for kittiwakes, murres, and other seabirds beating their way to or from the feeding grounds or nesting along the ledges. This is a place where geology, biodiversity, and Acadian spirit meet—endless inspiration for photographers and nature lovers.</w:t>
      </w:r>
      <w:r>
        <w:br/>
      </w:r>
    </w:p>
    <w:p w14:paraId="692F1187" w14:textId="76C9E9CF" w:rsidR="2B0FAD4F" w:rsidRPr="00DD74E2" w:rsidRDefault="04F7DEDC" w:rsidP="5DAC9A5F">
      <w:pPr>
        <w:spacing w:line="257" w:lineRule="auto"/>
        <w:rPr>
          <w:rFonts w:ascii="Proxima Nova" w:hAnsi="Proxima Nova"/>
        </w:rPr>
      </w:pPr>
      <w:r w:rsidRPr="00DD74E2">
        <w:rPr>
          <w:rFonts w:ascii="Proxima Nova" w:hAnsi="Proxima Nova"/>
        </w:rPr>
        <w:t>Day 9</w:t>
      </w:r>
      <w:r w:rsidR="00DD74E2" w:rsidRPr="00DD74E2">
        <w:rPr>
          <w:rFonts w:ascii="Proxima Nova" w:hAnsi="Proxima Nova"/>
        </w:rPr>
        <w:t>:</w:t>
      </w:r>
      <w:r w:rsidRPr="00DD74E2">
        <w:rPr>
          <w:rFonts w:ascii="Proxima Nova" w:hAnsi="Proxima Nova"/>
        </w:rPr>
        <w:t xml:space="preserve"> </w:t>
      </w:r>
      <w:proofErr w:type="spellStart"/>
      <w:r w:rsidRPr="00DD74E2">
        <w:rPr>
          <w:rFonts w:ascii="Proxima Nova" w:hAnsi="Proxima Nova"/>
        </w:rPr>
        <w:t>Îles</w:t>
      </w:r>
      <w:proofErr w:type="spellEnd"/>
      <w:r w:rsidRPr="00DD74E2">
        <w:rPr>
          <w:rFonts w:ascii="Proxima Nova" w:hAnsi="Proxima Nova"/>
        </w:rPr>
        <w:t>-de-la-Madeleine</w:t>
      </w:r>
    </w:p>
    <w:p w14:paraId="44034368" w14:textId="77777777" w:rsidR="00DD74E2" w:rsidRPr="00DD74E2" w:rsidRDefault="23AB25D7" w:rsidP="000D7063">
      <w:pPr>
        <w:spacing w:line="257" w:lineRule="auto"/>
        <w:rPr>
          <w:rFonts w:ascii="Proxima Nova" w:hAnsi="Proxima Nova"/>
          <w:sz w:val="28"/>
          <w:szCs w:val="28"/>
        </w:rPr>
      </w:pPr>
      <w:r w:rsidRPr="00DD74E2">
        <w:rPr>
          <w:rFonts w:ascii="Proxima Nova" w:hAnsi="Proxima Nova"/>
          <w:b/>
          <w:sz w:val="28"/>
          <w:szCs w:val="28"/>
        </w:rPr>
        <w:t>Acadian Spirit and Island Bounty</w:t>
      </w:r>
    </w:p>
    <w:p w14:paraId="0FDF845F" w14:textId="77777777" w:rsidR="000F4DDA" w:rsidRDefault="04F7DEDC" w:rsidP="000D7063">
      <w:pPr>
        <w:spacing w:line="257" w:lineRule="auto"/>
        <w:rPr>
          <w:rFonts w:ascii="Proxima Nova" w:hAnsi="Proxima Nova"/>
        </w:rPr>
      </w:pPr>
      <w:r w:rsidRPr="00254112">
        <w:rPr>
          <w:rFonts w:ascii="Proxima Nova" w:hAnsi="Proxima Nova"/>
        </w:rPr>
        <w:t xml:space="preserve">Where red sandstone cliffs meet wide beaches and salt-tinged air, the </w:t>
      </w:r>
      <w:proofErr w:type="spellStart"/>
      <w:r w:rsidRPr="00254112">
        <w:rPr>
          <w:rFonts w:ascii="Proxima Nova" w:hAnsi="Proxima Nova"/>
        </w:rPr>
        <w:t>Îles</w:t>
      </w:r>
      <w:proofErr w:type="spellEnd"/>
      <w:r w:rsidRPr="00254112">
        <w:rPr>
          <w:rFonts w:ascii="Proxima Nova" w:hAnsi="Proxima Nova"/>
        </w:rPr>
        <w:t xml:space="preserve">-de-la-Madeleine reveal a bold expression of Acadian identity. Though part of Québec, these islands are geographically closer to the Maritimes—and feel entirely their own. </w:t>
      </w:r>
    </w:p>
    <w:p w14:paraId="6CFD54D6" w14:textId="77777777" w:rsidR="000F4DDA" w:rsidRDefault="04F7DEDC" w:rsidP="000D7063">
      <w:pPr>
        <w:spacing w:line="257" w:lineRule="auto"/>
        <w:rPr>
          <w:rFonts w:ascii="Proxima Nova" w:hAnsi="Proxima Nova"/>
        </w:rPr>
      </w:pPr>
      <w:r w:rsidRPr="00254112">
        <w:rPr>
          <w:rFonts w:ascii="Proxima Nova" w:hAnsi="Proxima Nova"/>
        </w:rPr>
        <w:t xml:space="preserve">Spend the day exploring vibrant fishing villages, lively studios, and cafés where Acadian voices prevail. Meet some of the 12,000 residents who call this windswept archipelago home and taste the island’s bounty: fresh-caught lobster, local cheeses, smoked delicacies, and small-batch wines and beers. </w:t>
      </w:r>
    </w:p>
    <w:p w14:paraId="0C6C17EE" w14:textId="0CE5F539" w:rsidR="2B0FAD4F" w:rsidRPr="00254112" w:rsidRDefault="04F7DEDC" w:rsidP="5DAC9A5F">
      <w:pPr>
        <w:spacing w:line="257" w:lineRule="auto"/>
        <w:rPr>
          <w:rFonts w:ascii="Proxima Nova" w:hAnsi="Proxima Nova"/>
        </w:rPr>
      </w:pPr>
      <w:r w:rsidRPr="00254112">
        <w:rPr>
          <w:rFonts w:ascii="Proxima Nova" w:hAnsi="Proxima Nova"/>
        </w:rPr>
        <w:t>The Magdalen Islands are rich in culture, cuisine, and character—and always ready with a warm welcome.</w:t>
      </w:r>
      <w:r w:rsidR="000D7063">
        <w:rPr>
          <w:rFonts w:ascii="Proxima Nova" w:hAnsi="Proxima Nova"/>
        </w:rPr>
        <w:br/>
      </w:r>
    </w:p>
    <w:p w14:paraId="27F27474" w14:textId="77777777" w:rsidR="00DD74E2" w:rsidRDefault="04F7DEDC" w:rsidP="000D7063">
      <w:pPr>
        <w:spacing w:line="257" w:lineRule="auto"/>
        <w:rPr>
          <w:rFonts w:ascii="Proxima Nova" w:hAnsi="Proxima Nova"/>
        </w:rPr>
      </w:pPr>
      <w:r w:rsidRPr="00DD74E2">
        <w:rPr>
          <w:rFonts w:ascii="Proxima Nova" w:hAnsi="Proxima Nova"/>
        </w:rPr>
        <w:lastRenderedPageBreak/>
        <w:t>Day 10</w:t>
      </w:r>
      <w:r w:rsidR="00DD74E2" w:rsidRPr="00DD74E2">
        <w:rPr>
          <w:rFonts w:ascii="Proxima Nova" w:hAnsi="Proxima Nova"/>
        </w:rPr>
        <w:t>:</w:t>
      </w:r>
      <w:r w:rsidRPr="00DD74E2">
        <w:rPr>
          <w:rFonts w:ascii="Proxima Nova" w:hAnsi="Proxima Nova"/>
        </w:rPr>
        <w:t xml:space="preserve"> South Coast</w:t>
      </w:r>
      <w:r w:rsidR="30AAF00E" w:rsidRPr="00DD74E2">
        <w:rPr>
          <w:rFonts w:ascii="Proxima Nova" w:hAnsi="Proxima Nova"/>
        </w:rPr>
        <w:t>, NL</w:t>
      </w:r>
      <w:r w:rsidRPr="00254112">
        <w:rPr>
          <w:rFonts w:ascii="Proxima Nova" w:hAnsi="Proxima Nova"/>
        </w:rPr>
        <w:br/>
      </w:r>
      <w:r w:rsidR="33DE116F" w:rsidRPr="00DD74E2">
        <w:rPr>
          <w:rFonts w:ascii="Proxima Nova" w:hAnsi="Proxima Nova"/>
          <w:b/>
          <w:sz w:val="28"/>
          <w:szCs w:val="28"/>
        </w:rPr>
        <w:t>Wild Shores and Deep Fjords</w:t>
      </w:r>
    </w:p>
    <w:p w14:paraId="7C7E9F47" w14:textId="77777777" w:rsidR="008A3BA2" w:rsidRDefault="04F7DEDC" w:rsidP="000D7063">
      <w:pPr>
        <w:spacing w:line="257" w:lineRule="auto"/>
        <w:rPr>
          <w:rFonts w:ascii="Proxima Nova" w:hAnsi="Proxima Nova"/>
        </w:rPr>
      </w:pPr>
      <w:r w:rsidRPr="00254112">
        <w:rPr>
          <w:rFonts w:ascii="Proxima Nova" w:hAnsi="Proxima Nova"/>
        </w:rPr>
        <w:t xml:space="preserve">Along Newfoundland’s rugged south coast, the landscape invites exploration at every turn. We’ll navigate a coastline carved with hidden bays, narrow fjords, and steep headlands—each offering a new window into the island’s geological story. </w:t>
      </w:r>
    </w:p>
    <w:p w14:paraId="15987D48" w14:textId="6D98082D" w:rsidR="2B0FAD4F" w:rsidRPr="00254112" w:rsidRDefault="04F7DEDC" w:rsidP="5DAC9A5F">
      <w:pPr>
        <w:spacing w:line="257" w:lineRule="auto"/>
        <w:rPr>
          <w:rFonts w:ascii="Proxima Nova" w:hAnsi="Proxima Nova"/>
        </w:rPr>
      </w:pPr>
      <w:r w:rsidRPr="00254112">
        <w:rPr>
          <w:rFonts w:ascii="Proxima Nova" w:hAnsi="Proxima Nova"/>
        </w:rPr>
        <w:t xml:space="preserve">Depending on conditions, we’ll land by Zodiac to hike, beachcomb, or simply stand and take it all in. Wildflowers may brighten the </w:t>
      </w:r>
      <w:proofErr w:type="gramStart"/>
      <w:r w:rsidRPr="00254112">
        <w:rPr>
          <w:rFonts w:ascii="Proxima Nova" w:hAnsi="Proxima Nova"/>
        </w:rPr>
        <w:t>barrens</w:t>
      </w:r>
      <w:proofErr w:type="gramEnd"/>
      <w:r w:rsidRPr="00254112">
        <w:rPr>
          <w:rFonts w:ascii="Proxima Nova" w:hAnsi="Proxima Nova"/>
        </w:rPr>
        <w:t xml:space="preserve"> and wildlife appears when least expected. This is the kind of day that rewards flexibility and curiosity—where the journey is shaped by wind, sea, and a spirit of discovery.</w:t>
      </w:r>
      <w:r w:rsidR="000D7063">
        <w:rPr>
          <w:rFonts w:ascii="Proxima Nova" w:hAnsi="Proxima Nova"/>
        </w:rPr>
        <w:br/>
      </w:r>
    </w:p>
    <w:p w14:paraId="33913C13" w14:textId="5A3C31C6" w:rsidR="00DD74E2" w:rsidRDefault="04F7DEDC" w:rsidP="000D7063">
      <w:pPr>
        <w:spacing w:line="257" w:lineRule="auto"/>
        <w:rPr>
          <w:rFonts w:ascii="Proxima Nova" w:hAnsi="Proxima Nova"/>
        </w:rPr>
      </w:pPr>
      <w:r w:rsidRPr="008A3BA2">
        <w:rPr>
          <w:rFonts w:ascii="Proxima Nova" w:hAnsi="Proxima Nova"/>
        </w:rPr>
        <w:t>Day 11</w:t>
      </w:r>
      <w:r w:rsidR="008A3BA2" w:rsidRPr="008A3BA2">
        <w:rPr>
          <w:rFonts w:ascii="Proxima Nova" w:hAnsi="Proxima Nova"/>
        </w:rPr>
        <w:t>:</w:t>
      </w:r>
      <w:r w:rsidRPr="008A3BA2">
        <w:rPr>
          <w:rFonts w:ascii="Proxima Nova" w:hAnsi="Proxima Nova"/>
        </w:rPr>
        <w:t xml:space="preserve"> Saint-Pierre-et-Miquelon, France</w:t>
      </w:r>
      <w:r w:rsidRPr="00254112">
        <w:rPr>
          <w:rFonts w:ascii="Proxima Nova" w:hAnsi="Proxima Nova"/>
        </w:rPr>
        <w:br/>
      </w:r>
      <w:r w:rsidR="0ECA5590" w:rsidRPr="008A3BA2">
        <w:rPr>
          <w:rFonts w:ascii="Proxima Nova" w:hAnsi="Proxima Nova"/>
          <w:b/>
          <w:sz w:val="28"/>
          <w:szCs w:val="28"/>
        </w:rPr>
        <w:t>Europe by the Rock</w:t>
      </w:r>
    </w:p>
    <w:p w14:paraId="51C04B43" w14:textId="77777777" w:rsidR="008A3BA2" w:rsidRDefault="04F7DEDC" w:rsidP="000D7063">
      <w:pPr>
        <w:spacing w:line="257" w:lineRule="auto"/>
        <w:rPr>
          <w:rFonts w:ascii="Proxima Nova" w:hAnsi="Proxima Nova"/>
        </w:rPr>
      </w:pPr>
      <w:r w:rsidRPr="00254112">
        <w:rPr>
          <w:rFonts w:ascii="Proxima Nova" w:hAnsi="Proxima Nova"/>
        </w:rPr>
        <w:t xml:space="preserve">Just off Newfoundland’s coast, step ashore into a world of cobblestone streets, brightly painted houses, and unmistakably French charm. Saint-Pierre is a living remnant of France in North America—complete with gendarmes, boulangeries, cafés, and markets that hum with island life. </w:t>
      </w:r>
    </w:p>
    <w:p w14:paraId="6601F4A3" w14:textId="05033C0B" w:rsidR="2B0FAD4F" w:rsidRPr="00254112" w:rsidRDefault="04F7DEDC" w:rsidP="5DAC9A5F">
      <w:pPr>
        <w:spacing w:line="257" w:lineRule="auto"/>
        <w:rPr>
          <w:rFonts w:ascii="Proxima Nova" w:hAnsi="Proxima Nova"/>
        </w:rPr>
      </w:pPr>
      <w:r w:rsidRPr="1394BBDC">
        <w:rPr>
          <w:rFonts w:ascii="Proxima Nova" w:hAnsi="Proxima Nova"/>
        </w:rPr>
        <w:t>Explore the town’s unique blend of European elegance and Atlantic resilience. Taste fresh pastries, sip local wine, browse French goods, and hear the stories that shaped this overseas community—from maritime traditions to rum-running intrigue. It’s a small island with a big cultural presence—familiar, and yet delightfully foreign.</w:t>
      </w:r>
      <w:r>
        <w:br/>
      </w:r>
    </w:p>
    <w:p w14:paraId="54F64ADB" w14:textId="5F777DC5" w:rsidR="000D7063" w:rsidRDefault="697CDE40" w:rsidP="000D7063">
      <w:pPr>
        <w:spacing w:line="257" w:lineRule="auto"/>
        <w:rPr>
          <w:rFonts w:ascii="Proxima Nova" w:hAnsi="Proxima Nova"/>
        </w:rPr>
      </w:pPr>
      <w:r w:rsidRPr="000D7063">
        <w:rPr>
          <w:rFonts w:ascii="Proxima Nova" w:hAnsi="Proxima Nova"/>
        </w:rPr>
        <w:t>Day 12</w:t>
      </w:r>
      <w:r w:rsidR="008A3BA2">
        <w:rPr>
          <w:rFonts w:ascii="Proxima Nova" w:hAnsi="Proxima Nova"/>
        </w:rPr>
        <w:t>:</w:t>
      </w:r>
      <w:r>
        <w:rPr>
          <w:rFonts w:ascii="Proxima Nova" w:hAnsi="Proxima Nova"/>
        </w:rPr>
        <w:t xml:space="preserve"> </w:t>
      </w:r>
      <w:r w:rsidRPr="000D7063">
        <w:rPr>
          <w:rFonts w:ascii="Proxima Nova" w:hAnsi="Proxima Nova"/>
        </w:rPr>
        <w:t>St. John’s, N</w:t>
      </w:r>
      <w:r w:rsidR="1A96A90E" w:rsidRPr="000D7063">
        <w:rPr>
          <w:rFonts w:ascii="Proxima Nova" w:hAnsi="Proxima Nova"/>
        </w:rPr>
        <w:t>L</w:t>
      </w:r>
      <w:r w:rsidR="00DD74E2">
        <w:rPr>
          <w:rFonts w:ascii="Proxima Nova" w:hAnsi="Proxima Nova"/>
        </w:rPr>
        <w:t>, Canada</w:t>
      </w:r>
      <w:r w:rsidRPr="00254112">
        <w:rPr>
          <w:rFonts w:ascii="Proxima Nova" w:hAnsi="Proxima Nova"/>
        </w:rPr>
        <w:br/>
      </w:r>
      <w:r w:rsidR="76FB8BC1" w:rsidRPr="000D7063">
        <w:rPr>
          <w:rFonts w:ascii="Proxima Nova" w:hAnsi="Proxima Nova"/>
          <w:b/>
          <w:sz w:val="28"/>
          <w:szCs w:val="28"/>
        </w:rPr>
        <w:t>Homeward Through the Narrows</w:t>
      </w:r>
    </w:p>
    <w:p w14:paraId="7431D1E8" w14:textId="77777777" w:rsidR="008A3BA2" w:rsidRDefault="697CDE40" w:rsidP="000D7063">
      <w:pPr>
        <w:spacing w:line="257" w:lineRule="auto"/>
        <w:rPr>
          <w:rFonts w:ascii="Proxima Nova" w:hAnsi="Proxima Nova"/>
        </w:rPr>
      </w:pPr>
      <w:r w:rsidRPr="00254112">
        <w:rPr>
          <w:rFonts w:ascii="Proxima Nova" w:hAnsi="Proxima Nova"/>
        </w:rPr>
        <w:t xml:space="preserve">This morning, we sail back through the Narrows into the wide embrace of St. John’s harbour. The colourful houses of the Battery welcome us home, and Signal Hill stands watch, just as it did at our departure. </w:t>
      </w:r>
    </w:p>
    <w:p w14:paraId="21581B57" w14:textId="5914208E" w:rsidR="2B0FAD4F" w:rsidRPr="000D7063" w:rsidRDefault="697CDE40" w:rsidP="000D7063">
      <w:pPr>
        <w:spacing w:line="257" w:lineRule="auto"/>
        <w:rPr>
          <w:rFonts w:ascii="Proxima Nova" w:hAnsi="Proxima Nova"/>
          <w:b/>
        </w:rPr>
      </w:pPr>
      <w:r w:rsidRPr="00254112">
        <w:rPr>
          <w:rFonts w:ascii="Proxima Nova" w:hAnsi="Proxima Nova"/>
        </w:rPr>
        <w:t>As we disembark, we’ll say farewell to shipmates and expedition team members who have shared stories, sightings, and unforgettable moments along the way. The journey ends—but the experience, and the connections made, will travel with you long after the lines are tied.</w:t>
      </w:r>
    </w:p>
    <w:p w14:paraId="47199C8E" w14:textId="39130CE3" w:rsidR="0034153B" w:rsidRPr="00254112" w:rsidRDefault="0034153B" w:rsidP="000D7063">
      <w:pPr>
        <w:rPr>
          <w:rFonts w:ascii="Proxima Nova" w:hAnsi="Proxima Nova"/>
        </w:rPr>
      </w:pPr>
    </w:p>
    <w:sectPr w:rsidR="0034153B" w:rsidRPr="002541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quot;Open Sans&quot;">
    <w:panose1 w:val="020B0604020202020204"/>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10006FF" w:usb1="4000205B" w:usb2="0000001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Museo Slab 500">
    <w:altName w:val="Calibri"/>
    <w:panose1 w:val="02000000000000000000"/>
    <w:charset w:val="4D"/>
    <w:family w:val="auto"/>
    <w:pitch w:val="variable"/>
    <w:sig w:usb0="A00000AF" w:usb1="4000004B" w:usb2="00000000" w:usb3="00000000" w:csb0="00000093" w:csb1="00000000"/>
  </w:font>
  <w:font w:name="Proxima Nova">
    <w:panose1 w:val="02000506030000020004"/>
    <w:charset w:val="00"/>
    <w:family w:val="auto"/>
    <w:notTrueType/>
    <w:pitch w:val="variable"/>
    <w:sig w:usb0="A00002EF" w:usb1="5000E0FB"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intelligence2.xml><?xml version="1.0" encoding="utf-8"?>
<int2:intelligence xmlns:int2="http://schemas.microsoft.com/office/intelligence/2020/intelligence" xmlns:oel="http://schemas.microsoft.com/office/2019/extlst">
  <int2:observations>
    <int2:textHash int2:hashCode="q+ZVYWA+8pTBZW" int2:id="nDJV7rUX">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5110D8"/>
    <w:multiLevelType w:val="hybridMultilevel"/>
    <w:tmpl w:val="FFFFFFFF"/>
    <w:lvl w:ilvl="0" w:tplc="7F38EC80">
      <w:start w:val="1"/>
      <w:numFmt w:val="bullet"/>
      <w:lvlText w:val="·"/>
      <w:lvlJc w:val="left"/>
      <w:pPr>
        <w:ind w:left="720" w:hanging="360"/>
      </w:pPr>
      <w:rPr>
        <w:rFonts w:ascii="&quot;Open Sans&quot;" w:hAnsi="&quot;Open Sans&quot;" w:hint="default"/>
      </w:rPr>
    </w:lvl>
    <w:lvl w:ilvl="1" w:tplc="7E02A62C">
      <w:start w:val="1"/>
      <w:numFmt w:val="bullet"/>
      <w:lvlText w:val="o"/>
      <w:lvlJc w:val="left"/>
      <w:pPr>
        <w:ind w:left="1440" w:hanging="360"/>
      </w:pPr>
      <w:rPr>
        <w:rFonts w:ascii="Courier New" w:hAnsi="Courier New" w:hint="default"/>
      </w:rPr>
    </w:lvl>
    <w:lvl w:ilvl="2" w:tplc="69D206F4">
      <w:start w:val="1"/>
      <w:numFmt w:val="bullet"/>
      <w:lvlText w:val=""/>
      <w:lvlJc w:val="left"/>
      <w:pPr>
        <w:ind w:left="2160" w:hanging="360"/>
      </w:pPr>
      <w:rPr>
        <w:rFonts w:ascii="Wingdings" w:hAnsi="Wingdings" w:hint="default"/>
      </w:rPr>
    </w:lvl>
    <w:lvl w:ilvl="3" w:tplc="154ED8D8">
      <w:start w:val="1"/>
      <w:numFmt w:val="bullet"/>
      <w:lvlText w:val=""/>
      <w:lvlJc w:val="left"/>
      <w:pPr>
        <w:ind w:left="2880" w:hanging="360"/>
      </w:pPr>
      <w:rPr>
        <w:rFonts w:ascii="Symbol" w:hAnsi="Symbol" w:hint="default"/>
      </w:rPr>
    </w:lvl>
    <w:lvl w:ilvl="4" w:tplc="693EFE5E">
      <w:start w:val="1"/>
      <w:numFmt w:val="bullet"/>
      <w:lvlText w:val="o"/>
      <w:lvlJc w:val="left"/>
      <w:pPr>
        <w:ind w:left="3600" w:hanging="360"/>
      </w:pPr>
      <w:rPr>
        <w:rFonts w:ascii="Courier New" w:hAnsi="Courier New" w:hint="default"/>
      </w:rPr>
    </w:lvl>
    <w:lvl w:ilvl="5" w:tplc="2A94D44C">
      <w:start w:val="1"/>
      <w:numFmt w:val="bullet"/>
      <w:lvlText w:val=""/>
      <w:lvlJc w:val="left"/>
      <w:pPr>
        <w:ind w:left="4320" w:hanging="360"/>
      </w:pPr>
      <w:rPr>
        <w:rFonts w:ascii="Wingdings" w:hAnsi="Wingdings" w:hint="default"/>
      </w:rPr>
    </w:lvl>
    <w:lvl w:ilvl="6" w:tplc="22FC7BE4">
      <w:start w:val="1"/>
      <w:numFmt w:val="bullet"/>
      <w:lvlText w:val=""/>
      <w:lvlJc w:val="left"/>
      <w:pPr>
        <w:ind w:left="5040" w:hanging="360"/>
      </w:pPr>
      <w:rPr>
        <w:rFonts w:ascii="Symbol" w:hAnsi="Symbol" w:hint="default"/>
      </w:rPr>
    </w:lvl>
    <w:lvl w:ilvl="7" w:tplc="62AA6888">
      <w:start w:val="1"/>
      <w:numFmt w:val="bullet"/>
      <w:lvlText w:val="o"/>
      <w:lvlJc w:val="left"/>
      <w:pPr>
        <w:ind w:left="5760" w:hanging="360"/>
      </w:pPr>
      <w:rPr>
        <w:rFonts w:ascii="Courier New" w:hAnsi="Courier New" w:hint="default"/>
      </w:rPr>
    </w:lvl>
    <w:lvl w:ilvl="8" w:tplc="866ED190">
      <w:start w:val="1"/>
      <w:numFmt w:val="bullet"/>
      <w:lvlText w:val=""/>
      <w:lvlJc w:val="left"/>
      <w:pPr>
        <w:ind w:left="6480" w:hanging="360"/>
      </w:pPr>
      <w:rPr>
        <w:rFonts w:ascii="Wingdings" w:hAnsi="Wingdings" w:hint="default"/>
      </w:rPr>
    </w:lvl>
  </w:abstractNum>
  <w:abstractNum w:abstractNumId="1" w15:restartNumberingAfterBreak="0">
    <w:nsid w:val="1F84C086"/>
    <w:multiLevelType w:val="hybridMultilevel"/>
    <w:tmpl w:val="FFFFFFFF"/>
    <w:lvl w:ilvl="0" w:tplc="EA6A6E44">
      <w:start w:val="1"/>
      <w:numFmt w:val="bullet"/>
      <w:lvlText w:val="·"/>
      <w:lvlJc w:val="left"/>
      <w:pPr>
        <w:ind w:left="720" w:hanging="360"/>
      </w:pPr>
      <w:rPr>
        <w:rFonts w:ascii="Symbol" w:hAnsi="Symbol" w:hint="default"/>
      </w:rPr>
    </w:lvl>
    <w:lvl w:ilvl="1" w:tplc="C824B588">
      <w:start w:val="1"/>
      <w:numFmt w:val="bullet"/>
      <w:lvlText w:val="o"/>
      <w:lvlJc w:val="left"/>
      <w:pPr>
        <w:ind w:left="1440" w:hanging="360"/>
      </w:pPr>
      <w:rPr>
        <w:rFonts w:ascii="Courier New" w:hAnsi="Courier New" w:hint="default"/>
      </w:rPr>
    </w:lvl>
    <w:lvl w:ilvl="2" w:tplc="BF5CC4C4">
      <w:start w:val="1"/>
      <w:numFmt w:val="bullet"/>
      <w:lvlText w:val=""/>
      <w:lvlJc w:val="left"/>
      <w:pPr>
        <w:ind w:left="2160" w:hanging="360"/>
      </w:pPr>
      <w:rPr>
        <w:rFonts w:ascii="Wingdings" w:hAnsi="Wingdings" w:hint="default"/>
      </w:rPr>
    </w:lvl>
    <w:lvl w:ilvl="3" w:tplc="23689B6A">
      <w:start w:val="1"/>
      <w:numFmt w:val="bullet"/>
      <w:lvlText w:val=""/>
      <w:lvlJc w:val="left"/>
      <w:pPr>
        <w:ind w:left="2880" w:hanging="360"/>
      </w:pPr>
      <w:rPr>
        <w:rFonts w:ascii="Symbol" w:hAnsi="Symbol" w:hint="default"/>
      </w:rPr>
    </w:lvl>
    <w:lvl w:ilvl="4" w:tplc="D38AF948">
      <w:start w:val="1"/>
      <w:numFmt w:val="bullet"/>
      <w:lvlText w:val="o"/>
      <w:lvlJc w:val="left"/>
      <w:pPr>
        <w:ind w:left="3600" w:hanging="360"/>
      </w:pPr>
      <w:rPr>
        <w:rFonts w:ascii="Courier New" w:hAnsi="Courier New" w:hint="default"/>
      </w:rPr>
    </w:lvl>
    <w:lvl w:ilvl="5" w:tplc="E93E862E">
      <w:start w:val="1"/>
      <w:numFmt w:val="bullet"/>
      <w:lvlText w:val=""/>
      <w:lvlJc w:val="left"/>
      <w:pPr>
        <w:ind w:left="4320" w:hanging="360"/>
      </w:pPr>
      <w:rPr>
        <w:rFonts w:ascii="Wingdings" w:hAnsi="Wingdings" w:hint="default"/>
      </w:rPr>
    </w:lvl>
    <w:lvl w:ilvl="6" w:tplc="1A7C5FA6">
      <w:start w:val="1"/>
      <w:numFmt w:val="bullet"/>
      <w:lvlText w:val=""/>
      <w:lvlJc w:val="left"/>
      <w:pPr>
        <w:ind w:left="5040" w:hanging="360"/>
      </w:pPr>
      <w:rPr>
        <w:rFonts w:ascii="Symbol" w:hAnsi="Symbol" w:hint="default"/>
      </w:rPr>
    </w:lvl>
    <w:lvl w:ilvl="7" w:tplc="E88CD5F2">
      <w:start w:val="1"/>
      <w:numFmt w:val="bullet"/>
      <w:lvlText w:val="o"/>
      <w:lvlJc w:val="left"/>
      <w:pPr>
        <w:ind w:left="5760" w:hanging="360"/>
      </w:pPr>
      <w:rPr>
        <w:rFonts w:ascii="Courier New" w:hAnsi="Courier New" w:hint="default"/>
      </w:rPr>
    </w:lvl>
    <w:lvl w:ilvl="8" w:tplc="5C8CEBD6">
      <w:start w:val="1"/>
      <w:numFmt w:val="bullet"/>
      <w:lvlText w:val=""/>
      <w:lvlJc w:val="left"/>
      <w:pPr>
        <w:ind w:left="6480" w:hanging="360"/>
      </w:pPr>
      <w:rPr>
        <w:rFonts w:ascii="Wingdings" w:hAnsi="Wingdings" w:hint="default"/>
      </w:rPr>
    </w:lvl>
  </w:abstractNum>
  <w:abstractNum w:abstractNumId="2" w15:restartNumberingAfterBreak="0">
    <w:nsid w:val="222D6062"/>
    <w:multiLevelType w:val="multilevel"/>
    <w:tmpl w:val="9DAE8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5331DEC"/>
    <w:multiLevelType w:val="multilevel"/>
    <w:tmpl w:val="31EA3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1A90BCF"/>
    <w:multiLevelType w:val="multilevel"/>
    <w:tmpl w:val="74BE2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FEE7BFA"/>
    <w:multiLevelType w:val="hybridMultilevel"/>
    <w:tmpl w:val="0180D4D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7A3C342F"/>
    <w:multiLevelType w:val="hybridMultilevel"/>
    <w:tmpl w:val="61AC62A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320041465">
    <w:abstractNumId w:val="0"/>
  </w:num>
  <w:num w:numId="2" w16cid:durableId="1538009291">
    <w:abstractNumId w:val="1"/>
  </w:num>
  <w:num w:numId="3" w16cid:durableId="1642690444">
    <w:abstractNumId w:val="6"/>
  </w:num>
  <w:num w:numId="4" w16cid:durableId="1828090082">
    <w:abstractNumId w:val="5"/>
  </w:num>
  <w:num w:numId="5" w16cid:durableId="600337391">
    <w:abstractNumId w:val="4"/>
  </w:num>
  <w:num w:numId="6" w16cid:durableId="1656494376">
    <w:abstractNumId w:val="3"/>
  </w:num>
  <w:num w:numId="7" w16cid:durableId="17305696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1"/>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1F77"/>
    <w:rsid w:val="00011044"/>
    <w:rsid w:val="00044100"/>
    <w:rsid w:val="000475D1"/>
    <w:rsid w:val="00064B19"/>
    <w:rsid w:val="00081866"/>
    <w:rsid w:val="000852A1"/>
    <w:rsid w:val="00086427"/>
    <w:rsid w:val="00086440"/>
    <w:rsid w:val="00093A40"/>
    <w:rsid w:val="00097B2F"/>
    <w:rsid w:val="000A69DC"/>
    <w:rsid w:val="000B3BC4"/>
    <w:rsid w:val="000B7229"/>
    <w:rsid w:val="000C3679"/>
    <w:rsid w:val="000C7F30"/>
    <w:rsid w:val="000D21F9"/>
    <w:rsid w:val="000D7063"/>
    <w:rsid w:val="000D71A5"/>
    <w:rsid w:val="000F42C9"/>
    <w:rsid w:val="000F4DDA"/>
    <w:rsid w:val="001207AE"/>
    <w:rsid w:val="001262D5"/>
    <w:rsid w:val="00135768"/>
    <w:rsid w:val="001737C9"/>
    <w:rsid w:val="001907DA"/>
    <w:rsid w:val="001D550D"/>
    <w:rsid w:val="001F4081"/>
    <w:rsid w:val="001F4E5B"/>
    <w:rsid w:val="00204745"/>
    <w:rsid w:val="0020529D"/>
    <w:rsid w:val="00207627"/>
    <w:rsid w:val="00211941"/>
    <w:rsid w:val="00226B2F"/>
    <w:rsid w:val="0023302A"/>
    <w:rsid w:val="002377A1"/>
    <w:rsid w:val="00242723"/>
    <w:rsid w:val="00254112"/>
    <w:rsid w:val="002563E2"/>
    <w:rsid w:val="0026771E"/>
    <w:rsid w:val="00270F88"/>
    <w:rsid w:val="0029057E"/>
    <w:rsid w:val="002D03E6"/>
    <w:rsid w:val="002D6498"/>
    <w:rsid w:val="002E1284"/>
    <w:rsid w:val="002F54F2"/>
    <w:rsid w:val="0031174D"/>
    <w:rsid w:val="003139E7"/>
    <w:rsid w:val="00326A84"/>
    <w:rsid w:val="0034153B"/>
    <w:rsid w:val="00343000"/>
    <w:rsid w:val="00352EA8"/>
    <w:rsid w:val="00370A47"/>
    <w:rsid w:val="00384EBF"/>
    <w:rsid w:val="003971CA"/>
    <w:rsid w:val="003A10A7"/>
    <w:rsid w:val="003B5C89"/>
    <w:rsid w:val="003C1E3C"/>
    <w:rsid w:val="003C2AF4"/>
    <w:rsid w:val="003E2EC3"/>
    <w:rsid w:val="003E73B9"/>
    <w:rsid w:val="003F0857"/>
    <w:rsid w:val="0040504C"/>
    <w:rsid w:val="00411151"/>
    <w:rsid w:val="00415C0F"/>
    <w:rsid w:val="00416D19"/>
    <w:rsid w:val="004358DF"/>
    <w:rsid w:val="00435E2E"/>
    <w:rsid w:val="00437756"/>
    <w:rsid w:val="00445918"/>
    <w:rsid w:val="00471FB5"/>
    <w:rsid w:val="00485EBF"/>
    <w:rsid w:val="00486C6C"/>
    <w:rsid w:val="004A5535"/>
    <w:rsid w:val="004B0035"/>
    <w:rsid w:val="004C4295"/>
    <w:rsid w:val="004E2441"/>
    <w:rsid w:val="004E2E01"/>
    <w:rsid w:val="004E402D"/>
    <w:rsid w:val="0051293D"/>
    <w:rsid w:val="00513322"/>
    <w:rsid w:val="00520870"/>
    <w:rsid w:val="00524EC5"/>
    <w:rsid w:val="0053103C"/>
    <w:rsid w:val="00535D6D"/>
    <w:rsid w:val="00540120"/>
    <w:rsid w:val="0054281A"/>
    <w:rsid w:val="00543DC3"/>
    <w:rsid w:val="0054524D"/>
    <w:rsid w:val="00555F94"/>
    <w:rsid w:val="00563205"/>
    <w:rsid w:val="00567B4A"/>
    <w:rsid w:val="0057115C"/>
    <w:rsid w:val="005716C6"/>
    <w:rsid w:val="00571FB4"/>
    <w:rsid w:val="00574712"/>
    <w:rsid w:val="00585D92"/>
    <w:rsid w:val="005B0BB2"/>
    <w:rsid w:val="005C4073"/>
    <w:rsid w:val="005D01B8"/>
    <w:rsid w:val="005D7018"/>
    <w:rsid w:val="005F1CC1"/>
    <w:rsid w:val="00610721"/>
    <w:rsid w:val="00633741"/>
    <w:rsid w:val="00643D9C"/>
    <w:rsid w:val="00646486"/>
    <w:rsid w:val="00652B4F"/>
    <w:rsid w:val="00670777"/>
    <w:rsid w:val="00673B21"/>
    <w:rsid w:val="00675C52"/>
    <w:rsid w:val="00680386"/>
    <w:rsid w:val="00684A4B"/>
    <w:rsid w:val="00694BA2"/>
    <w:rsid w:val="006B06F1"/>
    <w:rsid w:val="006B1D39"/>
    <w:rsid w:val="006B3201"/>
    <w:rsid w:val="006C6DB6"/>
    <w:rsid w:val="006C7673"/>
    <w:rsid w:val="006F001B"/>
    <w:rsid w:val="006F2CE5"/>
    <w:rsid w:val="00714C7B"/>
    <w:rsid w:val="00726DEA"/>
    <w:rsid w:val="00750561"/>
    <w:rsid w:val="007570B7"/>
    <w:rsid w:val="0076772E"/>
    <w:rsid w:val="0079582F"/>
    <w:rsid w:val="007A0D16"/>
    <w:rsid w:val="007A637E"/>
    <w:rsid w:val="007B1D3D"/>
    <w:rsid w:val="007B2BA7"/>
    <w:rsid w:val="007B6A39"/>
    <w:rsid w:val="007C4A75"/>
    <w:rsid w:val="007C6C51"/>
    <w:rsid w:val="007E42E7"/>
    <w:rsid w:val="007F4403"/>
    <w:rsid w:val="007F7CC4"/>
    <w:rsid w:val="0081729F"/>
    <w:rsid w:val="00833B77"/>
    <w:rsid w:val="008341C3"/>
    <w:rsid w:val="00841E39"/>
    <w:rsid w:val="00866195"/>
    <w:rsid w:val="00875C5C"/>
    <w:rsid w:val="00885608"/>
    <w:rsid w:val="008A05AD"/>
    <w:rsid w:val="008A3BA2"/>
    <w:rsid w:val="008A6B16"/>
    <w:rsid w:val="008A6F65"/>
    <w:rsid w:val="008B13A2"/>
    <w:rsid w:val="008E2604"/>
    <w:rsid w:val="008F4B5D"/>
    <w:rsid w:val="009141B1"/>
    <w:rsid w:val="00921724"/>
    <w:rsid w:val="00932290"/>
    <w:rsid w:val="00932B5D"/>
    <w:rsid w:val="00937009"/>
    <w:rsid w:val="00937CBC"/>
    <w:rsid w:val="00960550"/>
    <w:rsid w:val="00974206"/>
    <w:rsid w:val="009817B9"/>
    <w:rsid w:val="009820B7"/>
    <w:rsid w:val="00987482"/>
    <w:rsid w:val="00996C44"/>
    <w:rsid w:val="009A2714"/>
    <w:rsid w:val="009A56C2"/>
    <w:rsid w:val="009A6FE2"/>
    <w:rsid w:val="009B2EEF"/>
    <w:rsid w:val="009B30F6"/>
    <w:rsid w:val="009B43FC"/>
    <w:rsid w:val="009D1282"/>
    <w:rsid w:val="009E6478"/>
    <w:rsid w:val="00A146BA"/>
    <w:rsid w:val="00A24113"/>
    <w:rsid w:val="00A36B60"/>
    <w:rsid w:val="00A570E4"/>
    <w:rsid w:val="00A7019F"/>
    <w:rsid w:val="00AA0E6A"/>
    <w:rsid w:val="00AA153C"/>
    <w:rsid w:val="00AB0A8D"/>
    <w:rsid w:val="00AB2308"/>
    <w:rsid w:val="00AC6881"/>
    <w:rsid w:val="00AD4B72"/>
    <w:rsid w:val="00B00172"/>
    <w:rsid w:val="00B03D70"/>
    <w:rsid w:val="00B12924"/>
    <w:rsid w:val="00B21F77"/>
    <w:rsid w:val="00B677C4"/>
    <w:rsid w:val="00B87960"/>
    <w:rsid w:val="00BB70A7"/>
    <w:rsid w:val="00BC6EE7"/>
    <w:rsid w:val="00BC7C3B"/>
    <w:rsid w:val="00BD2BAC"/>
    <w:rsid w:val="00BE52C6"/>
    <w:rsid w:val="00BE71A7"/>
    <w:rsid w:val="00BF0DC6"/>
    <w:rsid w:val="00BF6CEE"/>
    <w:rsid w:val="00C16D2E"/>
    <w:rsid w:val="00C25EDA"/>
    <w:rsid w:val="00C36EC3"/>
    <w:rsid w:val="00C602EE"/>
    <w:rsid w:val="00C72BFE"/>
    <w:rsid w:val="00C94A75"/>
    <w:rsid w:val="00CC2C86"/>
    <w:rsid w:val="00CC5436"/>
    <w:rsid w:val="00D011B3"/>
    <w:rsid w:val="00D024B2"/>
    <w:rsid w:val="00D3017C"/>
    <w:rsid w:val="00D40199"/>
    <w:rsid w:val="00D42985"/>
    <w:rsid w:val="00D4375F"/>
    <w:rsid w:val="00D44116"/>
    <w:rsid w:val="00D501E0"/>
    <w:rsid w:val="00D53B33"/>
    <w:rsid w:val="00D63F6E"/>
    <w:rsid w:val="00D72963"/>
    <w:rsid w:val="00D75DE0"/>
    <w:rsid w:val="00D832E6"/>
    <w:rsid w:val="00D906BA"/>
    <w:rsid w:val="00D9722E"/>
    <w:rsid w:val="00DB323A"/>
    <w:rsid w:val="00DB6282"/>
    <w:rsid w:val="00DD74E2"/>
    <w:rsid w:val="00DD7AEB"/>
    <w:rsid w:val="00DE62DA"/>
    <w:rsid w:val="00DE7C1A"/>
    <w:rsid w:val="00DF2C4D"/>
    <w:rsid w:val="00E02290"/>
    <w:rsid w:val="00E123B2"/>
    <w:rsid w:val="00E433D7"/>
    <w:rsid w:val="00E55E74"/>
    <w:rsid w:val="00E57CE6"/>
    <w:rsid w:val="00E71346"/>
    <w:rsid w:val="00EC0CF0"/>
    <w:rsid w:val="00ED17F0"/>
    <w:rsid w:val="00EE3686"/>
    <w:rsid w:val="00EE7818"/>
    <w:rsid w:val="00EF0EFE"/>
    <w:rsid w:val="00EF5998"/>
    <w:rsid w:val="00F00D36"/>
    <w:rsid w:val="00F042CA"/>
    <w:rsid w:val="00F07619"/>
    <w:rsid w:val="00F07DB2"/>
    <w:rsid w:val="00F27E99"/>
    <w:rsid w:val="00F36118"/>
    <w:rsid w:val="00F66CC9"/>
    <w:rsid w:val="00FA160B"/>
    <w:rsid w:val="00FA406D"/>
    <w:rsid w:val="00FA5024"/>
    <w:rsid w:val="00FA5FC3"/>
    <w:rsid w:val="00FD2F20"/>
    <w:rsid w:val="00FD47CD"/>
    <w:rsid w:val="00FD5F51"/>
    <w:rsid w:val="00FE10C6"/>
    <w:rsid w:val="00FE14FF"/>
    <w:rsid w:val="00FE5353"/>
    <w:rsid w:val="00FE65CE"/>
    <w:rsid w:val="01F3ED19"/>
    <w:rsid w:val="02F16607"/>
    <w:rsid w:val="02FEB132"/>
    <w:rsid w:val="04460FE8"/>
    <w:rsid w:val="04F7DEDC"/>
    <w:rsid w:val="05B76320"/>
    <w:rsid w:val="06993257"/>
    <w:rsid w:val="06B6DD21"/>
    <w:rsid w:val="079C5521"/>
    <w:rsid w:val="07B44318"/>
    <w:rsid w:val="0813753C"/>
    <w:rsid w:val="082CF19A"/>
    <w:rsid w:val="08D0B4F4"/>
    <w:rsid w:val="098C2001"/>
    <w:rsid w:val="09B620D3"/>
    <w:rsid w:val="0A88FEDB"/>
    <w:rsid w:val="0A8B9E77"/>
    <w:rsid w:val="0AE0B13C"/>
    <w:rsid w:val="0AEF1E90"/>
    <w:rsid w:val="0B668199"/>
    <w:rsid w:val="0C698855"/>
    <w:rsid w:val="0E799AFF"/>
    <w:rsid w:val="0ECA5590"/>
    <w:rsid w:val="0EF1AFC5"/>
    <w:rsid w:val="0F59DA18"/>
    <w:rsid w:val="0F88841E"/>
    <w:rsid w:val="0F994B54"/>
    <w:rsid w:val="106073BC"/>
    <w:rsid w:val="110F4925"/>
    <w:rsid w:val="1113B879"/>
    <w:rsid w:val="112C15A2"/>
    <w:rsid w:val="115CC1E9"/>
    <w:rsid w:val="119352A3"/>
    <w:rsid w:val="126882F6"/>
    <w:rsid w:val="12BF6DD0"/>
    <w:rsid w:val="12FEF36F"/>
    <w:rsid w:val="132291E1"/>
    <w:rsid w:val="1394BBDC"/>
    <w:rsid w:val="144775E6"/>
    <w:rsid w:val="1495479E"/>
    <w:rsid w:val="1556AEE3"/>
    <w:rsid w:val="158F4A00"/>
    <w:rsid w:val="165DE503"/>
    <w:rsid w:val="16F07AC8"/>
    <w:rsid w:val="176955B3"/>
    <w:rsid w:val="188FA260"/>
    <w:rsid w:val="19037022"/>
    <w:rsid w:val="1A96A90E"/>
    <w:rsid w:val="1AA403BB"/>
    <w:rsid w:val="1B7C7D83"/>
    <w:rsid w:val="1C8FB64F"/>
    <w:rsid w:val="1CC76E61"/>
    <w:rsid w:val="1D824A9D"/>
    <w:rsid w:val="1DC1E144"/>
    <w:rsid w:val="1E29DE0C"/>
    <w:rsid w:val="1ED55222"/>
    <w:rsid w:val="1EF73E35"/>
    <w:rsid w:val="1F0D0EE8"/>
    <w:rsid w:val="205C6B20"/>
    <w:rsid w:val="20687F85"/>
    <w:rsid w:val="20E6D202"/>
    <w:rsid w:val="210BF46A"/>
    <w:rsid w:val="21562CBA"/>
    <w:rsid w:val="218522F6"/>
    <w:rsid w:val="22569F07"/>
    <w:rsid w:val="23AB25D7"/>
    <w:rsid w:val="24AB9FC0"/>
    <w:rsid w:val="259E7217"/>
    <w:rsid w:val="25DC858A"/>
    <w:rsid w:val="260755D1"/>
    <w:rsid w:val="268EF107"/>
    <w:rsid w:val="27079079"/>
    <w:rsid w:val="27AC72D4"/>
    <w:rsid w:val="27EC1E66"/>
    <w:rsid w:val="2872AFE6"/>
    <w:rsid w:val="2894D70C"/>
    <w:rsid w:val="29C2133C"/>
    <w:rsid w:val="29E40488"/>
    <w:rsid w:val="29ED5AB2"/>
    <w:rsid w:val="2B0FAD4F"/>
    <w:rsid w:val="2B837D83"/>
    <w:rsid w:val="2BCF2343"/>
    <w:rsid w:val="2C4AACCF"/>
    <w:rsid w:val="2C6CB797"/>
    <w:rsid w:val="2CB205BD"/>
    <w:rsid w:val="2D143404"/>
    <w:rsid w:val="2D742C3E"/>
    <w:rsid w:val="2DA06882"/>
    <w:rsid w:val="2EB4D9B9"/>
    <w:rsid w:val="2F0835A5"/>
    <w:rsid w:val="2F4F9E6C"/>
    <w:rsid w:val="30AAF00E"/>
    <w:rsid w:val="3145D632"/>
    <w:rsid w:val="31530C55"/>
    <w:rsid w:val="31D6F65E"/>
    <w:rsid w:val="326072F2"/>
    <w:rsid w:val="33DE116F"/>
    <w:rsid w:val="361AF606"/>
    <w:rsid w:val="362DEA38"/>
    <w:rsid w:val="366E9B8E"/>
    <w:rsid w:val="378589C9"/>
    <w:rsid w:val="382E9843"/>
    <w:rsid w:val="3926F18D"/>
    <w:rsid w:val="394FA0C6"/>
    <w:rsid w:val="3B908C6F"/>
    <w:rsid w:val="3C7322AC"/>
    <w:rsid w:val="3DCA857D"/>
    <w:rsid w:val="3E5BA827"/>
    <w:rsid w:val="3E6EAE62"/>
    <w:rsid w:val="3E825CEA"/>
    <w:rsid w:val="3ECC2ECB"/>
    <w:rsid w:val="401D842A"/>
    <w:rsid w:val="40C095CD"/>
    <w:rsid w:val="41D95AFB"/>
    <w:rsid w:val="432767A3"/>
    <w:rsid w:val="43801E09"/>
    <w:rsid w:val="4470972F"/>
    <w:rsid w:val="44BD51A6"/>
    <w:rsid w:val="451A4B44"/>
    <w:rsid w:val="452D7C45"/>
    <w:rsid w:val="45ACE69D"/>
    <w:rsid w:val="45BA3CE6"/>
    <w:rsid w:val="45D6382B"/>
    <w:rsid w:val="45EE7DDD"/>
    <w:rsid w:val="45FF3060"/>
    <w:rsid w:val="46713C71"/>
    <w:rsid w:val="46BB06AB"/>
    <w:rsid w:val="46E45E34"/>
    <w:rsid w:val="47AAF5BE"/>
    <w:rsid w:val="4883EAD0"/>
    <w:rsid w:val="48A5DAC8"/>
    <w:rsid w:val="49FD26BB"/>
    <w:rsid w:val="4AC71228"/>
    <w:rsid w:val="4AE28C7A"/>
    <w:rsid w:val="4B3B020C"/>
    <w:rsid w:val="4C95FE9E"/>
    <w:rsid w:val="4D274760"/>
    <w:rsid w:val="4D5E48D8"/>
    <w:rsid w:val="4DEDC85D"/>
    <w:rsid w:val="4E5F7346"/>
    <w:rsid w:val="4E6EF06D"/>
    <w:rsid w:val="4E93E59A"/>
    <w:rsid w:val="4F8F7C0B"/>
    <w:rsid w:val="50247117"/>
    <w:rsid w:val="5106278F"/>
    <w:rsid w:val="519A14B1"/>
    <w:rsid w:val="51FD28F4"/>
    <w:rsid w:val="520E6416"/>
    <w:rsid w:val="52BE0065"/>
    <w:rsid w:val="531FE3F8"/>
    <w:rsid w:val="53B2B710"/>
    <w:rsid w:val="54090E7A"/>
    <w:rsid w:val="549F891B"/>
    <w:rsid w:val="54A7E190"/>
    <w:rsid w:val="55375AE2"/>
    <w:rsid w:val="556F8BF6"/>
    <w:rsid w:val="56378BB7"/>
    <w:rsid w:val="568F8759"/>
    <w:rsid w:val="5925B1EF"/>
    <w:rsid w:val="5ABC425D"/>
    <w:rsid w:val="5C72A54B"/>
    <w:rsid w:val="5CCC5558"/>
    <w:rsid w:val="5DA55A30"/>
    <w:rsid w:val="5DAC9A5F"/>
    <w:rsid w:val="5DF9EBA5"/>
    <w:rsid w:val="5ED30CBE"/>
    <w:rsid w:val="5FDB7E66"/>
    <w:rsid w:val="60C522A5"/>
    <w:rsid w:val="61152B1E"/>
    <w:rsid w:val="6334E5BE"/>
    <w:rsid w:val="6416534B"/>
    <w:rsid w:val="6499BBA4"/>
    <w:rsid w:val="649E9AD6"/>
    <w:rsid w:val="64B708DE"/>
    <w:rsid w:val="65064C2E"/>
    <w:rsid w:val="650C1FDA"/>
    <w:rsid w:val="659D663D"/>
    <w:rsid w:val="66A093EF"/>
    <w:rsid w:val="66B5430C"/>
    <w:rsid w:val="66F7FA06"/>
    <w:rsid w:val="67DB3D75"/>
    <w:rsid w:val="67EC16C2"/>
    <w:rsid w:val="683A1DE7"/>
    <w:rsid w:val="68488706"/>
    <w:rsid w:val="6872A85C"/>
    <w:rsid w:val="68AFB317"/>
    <w:rsid w:val="6941A374"/>
    <w:rsid w:val="697CDE40"/>
    <w:rsid w:val="6997E368"/>
    <w:rsid w:val="6A75F6AD"/>
    <w:rsid w:val="6AB84D8D"/>
    <w:rsid w:val="6B14BD52"/>
    <w:rsid w:val="6B2A2AE6"/>
    <w:rsid w:val="6B7D6EBE"/>
    <w:rsid w:val="6BE116B0"/>
    <w:rsid w:val="6C3BE4AC"/>
    <w:rsid w:val="6C4C80D9"/>
    <w:rsid w:val="6D392230"/>
    <w:rsid w:val="6D68CA24"/>
    <w:rsid w:val="6DA1A21C"/>
    <w:rsid w:val="6DA25A7E"/>
    <w:rsid w:val="6E5D71AD"/>
    <w:rsid w:val="6E8041EB"/>
    <w:rsid w:val="6ED555E9"/>
    <w:rsid w:val="6F091BE0"/>
    <w:rsid w:val="6F510451"/>
    <w:rsid w:val="6FC131B2"/>
    <w:rsid w:val="70B86B3F"/>
    <w:rsid w:val="70E3FE64"/>
    <w:rsid w:val="71402B25"/>
    <w:rsid w:val="71703539"/>
    <w:rsid w:val="72342092"/>
    <w:rsid w:val="74315969"/>
    <w:rsid w:val="7487DA68"/>
    <w:rsid w:val="74A80B45"/>
    <w:rsid w:val="74D7AC5F"/>
    <w:rsid w:val="74F2AAE1"/>
    <w:rsid w:val="74F57B35"/>
    <w:rsid w:val="756C1F36"/>
    <w:rsid w:val="75B3B05A"/>
    <w:rsid w:val="75EB2386"/>
    <w:rsid w:val="7681538F"/>
    <w:rsid w:val="768B0DAA"/>
    <w:rsid w:val="76A99903"/>
    <w:rsid w:val="76CBEAAF"/>
    <w:rsid w:val="76FB8BC1"/>
    <w:rsid w:val="774390C5"/>
    <w:rsid w:val="77941B76"/>
    <w:rsid w:val="77CB13B9"/>
    <w:rsid w:val="78208027"/>
    <w:rsid w:val="783D56EC"/>
    <w:rsid w:val="790D6DDB"/>
    <w:rsid w:val="793CBDC6"/>
    <w:rsid w:val="7991A149"/>
    <w:rsid w:val="7A5BDB03"/>
    <w:rsid w:val="7B60381E"/>
    <w:rsid w:val="7D0F558F"/>
    <w:rsid w:val="7D364D58"/>
    <w:rsid w:val="7D770C7E"/>
    <w:rsid w:val="7DD68E0A"/>
    <w:rsid w:val="7E17B56E"/>
    <w:rsid w:val="7F1D648F"/>
    <w:rsid w:val="7F638EE4"/>
    <w:rsid w:val="7F926D4D"/>
    <w:rsid w:val="7F9A5625"/>
    <w:rsid w:val="7FB5BBB7"/>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36A57"/>
  <w15:chartTrackingRefBased/>
  <w15:docId w15:val="{0787176F-CBEB-41F5-9FF4-6F3E36D201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SimSun"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25DC858A"/>
    <w:rPr>
      <w:rFonts w:ascii="Open Sans" w:eastAsia="Open Sans" w:hAnsi="Open Sans" w:cs="Open Sans"/>
      <w:sz w:val="24"/>
      <w:szCs w:val="24"/>
    </w:rPr>
  </w:style>
  <w:style w:type="paragraph" w:styleId="Heading1">
    <w:name w:val="heading 1"/>
    <w:basedOn w:val="Normal"/>
    <w:next w:val="Normal"/>
    <w:link w:val="Heading1Char"/>
    <w:uiPriority w:val="9"/>
    <w:qFormat/>
    <w:rsid w:val="25DC85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25DC85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25DC858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25DC858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25DC858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25DC858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25DC858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25DC858A"/>
    <w:pPr>
      <w:keepNext/>
      <w:keepLines/>
      <w:spacing w:after="0"/>
      <w:outlineLvl w:val="7"/>
    </w:pPr>
    <w:rPr>
      <w:rFonts w:eastAsiaTheme="majorEastAsia" w:cstheme="majorBidi"/>
      <w:i/>
      <w:iCs/>
      <w:color w:val="272727"/>
    </w:rPr>
  </w:style>
  <w:style w:type="paragraph" w:styleId="Heading9">
    <w:name w:val="heading 9"/>
    <w:basedOn w:val="Normal"/>
    <w:next w:val="Normal"/>
    <w:link w:val="Heading9Char"/>
    <w:uiPriority w:val="9"/>
    <w:semiHidden/>
    <w:unhideWhenUsed/>
    <w:qFormat/>
    <w:rsid w:val="25DC858A"/>
    <w:pPr>
      <w:keepNext/>
      <w:keepLines/>
      <w:spacing w:after="0"/>
      <w:outlineLvl w:val="8"/>
    </w:pPr>
    <w:rPr>
      <w:rFonts w:eastAsiaTheme="majorEastAsia" w:cstheme="majorBidi"/>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1F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21F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21F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B21F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21F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21F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1F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1F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1F77"/>
    <w:rPr>
      <w:rFonts w:eastAsiaTheme="majorEastAsia" w:cstheme="majorBidi"/>
      <w:color w:val="272727" w:themeColor="text1" w:themeTint="D8"/>
    </w:rPr>
  </w:style>
  <w:style w:type="paragraph" w:styleId="Title">
    <w:name w:val="Title"/>
    <w:basedOn w:val="Normal"/>
    <w:next w:val="Normal"/>
    <w:link w:val="TitleChar"/>
    <w:uiPriority w:val="10"/>
    <w:qFormat/>
    <w:rsid w:val="25DC858A"/>
    <w:pPr>
      <w:spacing w:after="80" w:line="240" w:lineRule="auto"/>
      <w:contextualSpacing/>
    </w:pPr>
    <w:rPr>
      <w:rFonts w:asciiTheme="majorHAnsi" w:eastAsiaTheme="majorEastAsia" w:hAnsiTheme="majorHAnsi" w:cstheme="majorBidi"/>
      <w:sz w:val="56"/>
      <w:szCs w:val="56"/>
    </w:rPr>
  </w:style>
  <w:style w:type="character" w:customStyle="1" w:styleId="TitleChar">
    <w:name w:val="Title Char"/>
    <w:basedOn w:val="DefaultParagraphFont"/>
    <w:link w:val="Title"/>
    <w:uiPriority w:val="10"/>
    <w:rsid w:val="00B21F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25DC858A"/>
    <w:rPr>
      <w:rFonts w:eastAsiaTheme="majorEastAsia" w:cstheme="majorBidi"/>
      <w:color w:val="595959" w:themeColor="text1" w:themeTint="A6"/>
      <w:sz w:val="28"/>
      <w:szCs w:val="28"/>
    </w:rPr>
  </w:style>
  <w:style w:type="character" w:customStyle="1" w:styleId="SubtitleChar">
    <w:name w:val="Subtitle Char"/>
    <w:basedOn w:val="DefaultParagraphFont"/>
    <w:link w:val="Subtitle"/>
    <w:uiPriority w:val="11"/>
    <w:rsid w:val="00B21F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25DC858A"/>
    <w:pPr>
      <w:spacing w:before="160"/>
      <w:jc w:val="center"/>
    </w:pPr>
    <w:rPr>
      <w:i/>
      <w:iCs/>
      <w:color w:val="404040" w:themeColor="text1" w:themeTint="BF"/>
    </w:rPr>
  </w:style>
  <w:style w:type="character" w:customStyle="1" w:styleId="QuoteChar">
    <w:name w:val="Quote Char"/>
    <w:basedOn w:val="DefaultParagraphFont"/>
    <w:link w:val="Quote"/>
    <w:uiPriority w:val="29"/>
    <w:rsid w:val="00B21F77"/>
    <w:rPr>
      <w:i/>
      <w:iCs/>
      <w:color w:val="404040" w:themeColor="text1" w:themeTint="BF"/>
    </w:rPr>
  </w:style>
  <w:style w:type="paragraph" w:styleId="ListParagraph">
    <w:name w:val="List Paragraph"/>
    <w:basedOn w:val="Normal"/>
    <w:uiPriority w:val="34"/>
    <w:qFormat/>
    <w:rsid w:val="25DC858A"/>
    <w:pPr>
      <w:ind w:left="720"/>
      <w:contextualSpacing/>
    </w:pPr>
  </w:style>
  <w:style w:type="character" w:styleId="IntenseEmphasis">
    <w:name w:val="Intense Emphasis"/>
    <w:basedOn w:val="DefaultParagraphFont"/>
    <w:uiPriority w:val="21"/>
    <w:qFormat/>
    <w:rsid w:val="00B21F77"/>
    <w:rPr>
      <w:i/>
      <w:iCs/>
      <w:color w:val="0F4761" w:themeColor="accent1" w:themeShade="BF"/>
    </w:rPr>
  </w:style>
  <w:style w:type="paragraph" w:styleId="IntenseQuote">
    <w:name w:val="Intense Quote"/>
    <w:basedOn w:val="Normal"/>
    <w:next w:val="Normal"/>
    <w:link w:val="IntenseQuoteChar"/>
    <w:uiPriority w:val="30"/>
    <w:qFormat/>
    <w:rsid w:val="25DC85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21F77"/>
    <w:rPr>
      <w:i/>
      <w:iCs/>
      <w:color w:val="0F4761" w:themeColor="accent1" w:themeShade="BF"/>
    </w:rPr>
  </w:style>
  <w:style w:type="character" w:styleId="IntenseReference">
    <w:name w:val="Intense Reference"/>
    <w:basedOn w:val="DefaultParagraphFont"/>
    <w:uiPriority w:val="32"/>
    <w:qFormat/>
    <w:rsid w:val="00B21F77"/>
    <w:rPr>
      <w:b/>
      <w:bCs/>
      <w:smallCaps/>
      <w:color w:val="0F4761" w:themeColor="accent1" w:themeShade="BF"/>
      <w:spacing w:val="5"/>
    </w:rPr>
  </w:style>
  <w:style w:type="paragraph" w:customStyle="1" w:styleId="paragraph">
    <w:name w:val="paragraph"/>
    <w:basedOn w:val="Normal"/>
    <w:uiPriority w:val="1"/>
    <w:rsid w:val="25DC858A"/>
    <w:pPr>
      <w:spacing w:beforeAutospacing="1" w:afterAutospacing="1" w:line="240" w:lineRule="auto"/>
    </w:pPr>
    <w:rPr>
      <w:rFonts w:ascii="Times New Roman" w:eastAsia="Times New Roman" w:hAnsi="Times New Roman" w:cs="Times New Roman"/>
      <w:lang w:eastAsia="en-CA"/>
    </w:rPr>
  </w:style>
  <w:style w:type="character" w:customStyle="1" w:styleId="normaltextrun">
    <w:name w:val="normaltextrun"/>
    <w:basedOn w:val="DefaultParagraphFont"/>
    <w:rsid w:val="00B21F77"/>
  </w:style>
  <w:style w:type="character" w:customStyle="1" w:styleId="eop">
    <w:name w:val="eop"/>
    <w:basedOn w:val="DefaultParagraphFont"/>
    <w:rsid w:val="00B21F77"/>
  </w:style>
  <w:style w:type="paragraph" w:customStyle="1" w:styleId="Default">
    <w:name w:val="Default"/>
    <w:rsid w:val="00B21F77"/>
    <w:pPr>
      <w:autoSpaceDE w:val="0"/>
      <w:autoSpaceDN w:val="0"/>
      <w:adjustRightInd w:val="0"/>
      <w:spacing w:after="0" w:line="240" w:lineRule="auto"/>
    </w:pPr>
    <w:rPr>
      <w:rFonts w:ascii="Verdana" w:hAnsi="Verdana" w:cs="Verdana"/>
      <w:color w:val="000000"/>
      <w:kern w:val="0"/>
      <w:sz w:val="24"/>
      <w:szCs w:val="24"/>
    </w:rPr>
  </w:style>
  <w:style w:type="paragraph" w:styleId="CommentText">
    <w:name w:val="annotation text"/>
    <w:basedOn w:val="Normal"/>
    <w:link w:val="CommentTextChar"/>
    <w:uiPriority w:val="99"/>
    <w:unhideWhenUsed/>
    <w:rsid w:val="25DC858A"/>
    <w:pPr>
      <w:spacing w:line="240" w:lineRule="auto"/>
    </w:pPr>
    <w:rPr>
      <w:sz w:val="20"/>
      <w:szCs w:val="20"/>
    </w:rPr>
  </w:style>
  <w:style w:type="character" w:customStyle="1" w:styleId="CommentTextChar">
    <w:name w:val="Comment Text Char"/>
    <w:basedOn w:val="DefaultParagraphFont"/>
    <w:link w:val="CommentText"/>
    <w:uiPriority w:val="99"/>
    <w:rsid w:val="00B21F77"/>
    <w:rPr>
      <w:rFonts w:eastAsia="SimSun"/>
      <w:sz w:val="20"/>
      <w:szCs w:val="20"/>
    </w:rPr>
  </w:style>
  <w:style w:type="character" w:styleId="CommentReference">
    <w:name w:val="annotation reference"/>
    <w:basedOn w:val="DefaultParagraphFont"/>
    <w:uiPriority w:val="99"/>
    <w:semiHidden/>
    <w:unhideWhenUsed/>
    <w:rsid w:val="00B21F77"/>
    <w:rPr>
      <w:sz w:val="16"/>
      <w:szCs w:val="16"/>
    </w:rPr>
  </w:style>
  <w:style w:type="character" w:styleId="Hyperlink">
    <w:name w:val="Hyperlink"/>
    <w:basedOn w:val="DefaultParagraphFont"/>
    <w:uiPriority w:val="99"/>
    <w:unhideWhenUsed/>
    <w:rsid w:val="00B21F77"/>
    <w:rPr>
      <w:color w:val="467886" w:themeColor="hyperlink"/>
      <w:u w:val="single"/>
    </w:rPr>
  </w:style>
  <w:style w:type="character" w:styleId="UnresolvedMention">
    <w:name w:val="Unresolved Mention"/>
    <w:basedOn w:val="DefaultParagraphFont"/>
    <w:uiPriority w:val="99"/>
    <w:semiHidden/>
    <w:unhideWhenUsed/>
    <w:rsid w:val="000F42C9"/>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7B2BA7"/>
    <w:rPr>
      <w:b/>
      <w:bCs/>
    </w:rPr>
  </w:style>
  <w:style w:type="character" w:customStyle="1" w:styleId="CommentSubjectChar">
    <w:name w:val="Comment Subject Char"/>
    <w:basedOn w:val="CommentTextChar"/>
    <w:link w:val="CommentSubject"/>
    <w:uiPriority w:val="99"/>
    <w:semiHidden/>
    <w:rsid w:val="007B2BA7"/>
    <w:rPr>
      <w:rFonts w:eastAsia="SimSun"/>
      <w:b/>
      <w:bCs/>
      <w:sz w:val="20"/>
      <w:szCs w:val="20"/>
    </w:rPr>
  </w:style>
  <w:style w:type="paragraph" w:customStyle="1" w:styleId="HeadlineTripNameh1Itinerary">
    <w:name w:val="Headline: Trip Name &lt;h1&gt; (Itinerary)"/>
    <w:basedOn w:val="Normal"/>
    <w:uiPriority w:val="99"/>
    <w:rsid w:val="25DC858A"/>
    <w:pPr>
      <w:spacing w:line="288" w:lineRule="auto"/>
    </w:pPr>
    <w:rPr>
      <w:rFonts w:eastAsiaTheme="minorEastAsia"/>
      <w:color w:val="000000" w:themeColor="text1"/>
      <w:sz w:val="50"/>
      <w:szCs w:val="50"/>
      <w:lang w:val="en-US"/>
    </w:rPr>
  </w:style>
  <w:style w:type="character" w:styleId="Mention">
    <w:name w:val="Mention"/>
    <w:basedOn w:val="DefaultParagraphFont"/>
    <w:uiPriority w:val="99"/>
    <w:unhideWhenUsed/>
    <w:rsid w:val="00A24113"/>
    <w:rPr>
      <w:color w:val="2B579A"/>
      <w:shd w:val="clear" w:color="auto" w:fill="E1DFDD"/>
    </w:rPr>
  </w:style>
  <w:style w:type="paragraph" w:customStyle="1" w:styleId="Pre-headTripTypeLabelpItinerary">
    <w:name w:val="Pre-head: Trip Type Label &lt;p&gt; (Itinerary)"/>
    <w:basedOn w:val="Normal"/>
    <w:uiPriority w:val="99"/>
    <w:rsid w:val="006F001B"/>
    <w:rPr>
      <w:rFonts w:eastAsiaTheme="minorEastAsia"/>
      <w:caps/>
      <w:color w:val="000000" w:themeColor="text1"/>
      <w:kern w:val="0"/>
      <w:sz w:val="16"/>
      <w:szCs w:val="16"/>
      <w:lang w:val="en-US"/>
      <w14:ligatures w14:val="none"/>
    </w:rPr>
  </w:style>
  <w:style w:type="paragraph" w:customStyle="1" w:styleId="Sub-Headlineh2Article">
    <w:name w:val="Sub-Headline &lt;h2&gt; (Article)"/>
    <w:basedOn w:val="Normal"/>
    <w:uiPriority w:val="99"/>
    <w:rsid w:val="006F001B"/>
    <w:pPr>
      <w:spacing w:line="380" w:lineRule="atLeast"/>
    </w:pPr>
    <w:rPr>
      <w:rFonts w:ascii="Museo Slab 500" w:eastAsiaTheme="minorEastAsia" w:hAnsi="Museo Slab 500" w:cs="Museo Slab 500"/>
      <w:color w:val="000000" w:themeColor="text1"/>
      <w:kern w:val="0"/>
      <w:sz w:val="36"/>
      <w:szCs w:val="36"/>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20/10/relationships/intelligence" Target="intelligence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9/05/relationships/documenttasks" Target="documenttasks/documenttasks1.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documenttasks/documenttasks1.xml><?xml version="1.0" encoding="utf-8"?>
<t:Tasks xmlns:t="http://schemas.microsoft.com/office/tasks/2019/documenttasks" xmlns:oel="http://schemas.microsoft.com/office/2019/extlst">
  <t:Task id="{7FF737F8-E98A-44ED-B62D-428E766380C5}">
    <t:Anchor>
      <t:Comment id="1124533324"/>
    </t:Anchor>
    <t:History>
      <t:Event id="{514B52B8-2165-49E4-8EC0-E832AD7B5825}" time="2025-08-13T20:33:39.834Z">
        <t:Attribution userId="S::marielou@adventurecanada.com::ea59c598-8c99-46f0-ba84-e150ec9fa9d4" userProvider="AD" userName="Marie-Lou Poisson"/>
        <t:Anchor>
          <t:Comment id="1124533324"/>
        </t:Anchor>
        <t:Create/>
      </t:Event>
      <t:Event id="{F33F25FA-EC01-4022-8789-9655C2E20551}" time="2025-08-13T20:33:39.834Z">
        <t:Attribution userId="S::marielou@adventurecanada.com::ea59c598-8c99-46f0-ba84-e150ec9fa9d4" userProvider="AD" userName="Marie-Lou Poisson"/>
        <t:Anchor>
          <t:Comment id="1124533324"/>
        </t:Anchor>
        <t:Assign userId="S::dennis@adventurecanada.com::bc32bbea-115f-440d-8dad-0541198468cf" userProvider="AD" userName="Dennis Minty"/>
      </t:Event>
      <t:Event id="{C6D33046-17D2-40A2-8EA0-040CBDAA5139}" time="2025-08-13T20:33:39.834Z">
        <t:Attribution userId="S::marielou@adventurecanada.com::ea59c598-8c99-46f0-ba84-e150ec9fa9d4" userProvider="AD" userName="Marie-Lou Poisson"/>
        <t:Anchor>
          <t:Comment id="1124533324"/>
        </t:Anchor>
        <t:SetTitle title="do we want to use Côte-Nord, or lower north shore of Quebec? for consistency @Dennis Minty"/>
      </t:Event>
    </t:History>
  </t:Task>
  <t:Task id="{CEFC4399-39B7-4413-A343-DE39E8FB908C}">
    <t:Anchor>
      <t:Comment id="49592224"/>
    </t:Anchor>
    <t:History>
      <t:Event id="{7CFE5B17-3313-4B81-9FA4-2BC67B521F0D}" time="2025-08-13T20:40:14.158Z">
        <t:Attribution userId="S::marielou@adventurecanada.com::ea59c598-8c99-46f0-ba84-e150ec9fa9d4" userProvider="AD" userName="Marie-Lou Poisson"/>
        <t:Anchor>
          <t:Comment id="1154249534"/>
        </t:Anchor>
        <t:Create/>
      </t:Event>
      <t:Event id="{4CC52B51-B149-472F-871B-CD09560FF33C}" time="2025-08-13T20:40:14.158Z">
        <t:Attribution userId="S::marielou@adventurecanada.com::ea59c598-8c99-46f0-ba84-e150ec9fa9d4" userProvider="AD" userName="Marie-Lou Poisson"/>
        <t:Anchor>
          <t:Comment id="1154249534"/>
        </t:Anchor>
        <t:Assign userId="S::dennis@adventurecanada.com::bc32bbea-115f-440d-8dad-0541198468cf" userProvider="AD" userName="Dennis Minty"/>
      </t:Event>
      <t:Event id="{C72BEE96-1271-42F9-8F3C-ADEE2DFDD536}" time="2025-08-13T20:40:14.158Z">
        <t:Attribution userId="S::marielou@adventurecanada.com::ea59c598-8c99-46f0-ba84-e150ec9fa9d4" userProvider="AD" userName="Marie-Lou Poisson"/>
        <t:Anchor>
          <t:Comment id="1154249534"/>
        </t:Anchor>
        <t:SetTitle title="@Dennis Minty curious to know your thought on this"/>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5e6727f-b7d3-492b-9cd4-e6e6e8f81e97" xsi:nil="true"/>
    <lcf76f155ced4ddcb4097134ff3c332f xmlns="287605d3-ccf0-4b42-b432-73f769c1e3cf">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50C5F9B9AC1944DB1F61B8D65F22850" ma:contentTypeVersion="19" ma:contentTypeDescription="Create a new document." ma:contentTypeScope="" ma:versionID="b680073e767bfb72d41e6f0f238bb225">
  <xsd:schema xmlns:xsd="http://www.w3.org/2001/XMLSchema" xmlns:xs="http://www.w3.org/2001/XMLSchema" xmlns:p="http://schemas.microsoft.com/office/2006/metadata/properties" xmlns:ns2="287605d3-ccf0-4b42-b432-73f769c1e3cf" xmlns:ns3="75e6727f-b7d3-492b-9cd4-e6e6e8f81e97" targetNamespace="http://schemas.microsoft.com/office/2006/metadata/properties" ma:root="true" ma:fieldsID="5c7cf8d2ac4a61c068294392929ccb79" ns2:_="" ns3:_="">
    <xsd:import namespace="287605d3-ccf0-4b42-b432-73f769c1e3cf"/>
    <xsd:import namespace="75e6727f-b7d3-492b-9cd4-e6e6e8f81e9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7605d3-ccf0-4b42-b432-73f769c1e3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a89e94dc-d91b-4e31-a046-9b72c88236b9"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5e6727f-b7d3-492b-9cd4-e6e6e8f81e97"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6277a57-4dfa-4085-b739-a5f17f09b941}" ma:internalName="TaxCatchAll" ma:showField="CatchAllData" ma:web="75e6727f-b7d3-492b-9cd4-e6e6e8f81e9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4D68508-B365-4838-95A6-7C487ED23369}">
  <ds:schemaRefs>
    <ds:schemaRef ds:uri="http://schemas.microsoft.com/office/2006/metadata/properties"/>
    <ds:schemaRef ds:uri="http://schemas.microsoft.com/office/infopath/2007/PartnerControls"/>
    <ds:schemaRef ds:uri="75e6727f-b7d3-492b-9cd4-e6e6e8f81e97"/>
    <ds:schemaRef ds:uri="287605d3-ccf0-4b42-b432-73f769c1e3cf"/>
  </ds:schemaRefs>
</ds:datastoreItem>
</file>

<file path=customXml/itemProps2.xml><?xml version="1.0" encoding="utf-8"?>
<ds:datastoreItem xmlns:ds="http://schemas.openxmlformats.org/officeDocument/2006/customXml" ds:itemID="{67B9B88C-9F24-4556-BB5D-B07112F745A3}">
  <ds:schemaRefs>
    <ds:schemaRef ds:uri="http://schemas.microsoft.com/sharepoint/v3/contenttype/forms"/>
  </ds:schemaRefs>
</ds:datastoreItem>
</file>

<file path=customXml/itemProps3.xml><?xml version="1.0" encoding="utf-8"?>
<ds:datastoreItem xmlns:ds="http://schemas.openxmlformats.org/officeDocument/2006/customXml" ds:itemID="{0FB1838D-3EFB-4D30-802F-405125A901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7605d3-ccf0-4b42-b432-73f769c1e3cf"/>
    <ds:schemaRef ds:uri="75e6727f-b7d3-492b-9cd4-e6e6e8f81e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1667</Words>
  <Characters>9507</Characters>
  <Application>Microsoft Office Word</Application>
  <DocSecurity>0</DocSecurity>
  <Lines>79</Lines>
  <Paragraphs>22</Paragraphs>
  <ScaleCrop>false</ScaleCrop>
  <Company/>
  <LinksUpToDate>false</LinksUpToDate>
  <CharactersWithSpaces>11152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Marie-Lou Poisson</dc:creator>
  <cp:keywords/>
  <dc:description/>
  <cp:lastModifiedBy>Vladimir Rajevac</cp:lastModifiedBy>
  <cp:revision>199</cp:revision>
  <dcterms:created xsi:type="dcterms:W3CDTF">2025-07-30T01:56:00Z</dcterms:created>
  <dcterms:modified xsi:type="dcterms:W3CDTF">2025-10-16T15:36:00Z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0x010100450C5F9B9AC1944DB1F61B8D65F22850</vt:lpwstr>
  </property>
  <property fmtid="{D5CDD505-2E9C-101B-9397-08002B2CF9AE}" pid="3" name="MediaServiceImageTags">
    <vt:lpwstr/>
  </property>
  <property fmtid="{D5CDD505-2E9C-101B-9397-08002B2CF9AE}" pid="4" name="docLang">
    <vt:lpwstr>en</vt:lpwstr>
  </property>
</Properties>
</file>